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DB" w:rsidRPr="0069223E" w:rsidRDefault="009C46DB" w:rsidP="009C46DB">
      <w:pPr>
        <w:pStyle w:val="berschrift1"/>
      </w:pPr>
      <w:r w:rsidRPr="00B07014">
        <w:t>nora systems GmbH: Daten und Fakten</w:t>
      </w:r>
    </w:p>
    <w:p w:rsidR="00B07014" w:rsidRPr="00F617BB" w:rsidRDefault="00B07014" w:rsidP="009C46DB">
      <w:pPr>
        <w:rPr>
          <w:sz w:val="18"/>
          <w:szCs w:val="18"/>
        </w:rPr>
      </w:pPr>
      <w:r w:rsidRPr="00F617BB">
        <w:rPr>
          <w:sz w:val="18"/>
          <w:szCs w:val="18"/>
        </w:rPr>
        <w:t xml:space="preserve">Die nora systems GmbH </w:t>
      </w:r>
      <w:r w:rsidR="00D65FC7" w:rsidRPr="00F617BB">
        <w:rPr>
          <w:sz w:val="18"/>
          <w:szCs w:val="18"/>
        </w:rPr>
        <w:t xml:space="preserve">produziert und vermarktet </w:t>
      </w:r>
      <w:r w:rsidRPr="00F617BB">
        <w:rPr>
          <w:sz w:val="18"/>
          <w:szCs w:val="18"/>
        </w:rPr>
        <w:t>hochwertige Kautschuk-Bodenbeläge und Bodenbelagssysteme, Formtreppen sowie Schuh</w:t>
      </w:r>
      <w:r w:rsidR="00D65FC7" w:rsidRPr="00F617BB">
        <w:rPr>
          <w:sz w:val="18"/>
          <w:szCs w:val="18"/>
        </w:rPr>
        <w:t>k</w:t>
      </w:r>
      <w:r w:rsidRPr="00F617BB">
        <w:rPr>
          <w:sz w:val="18"/>
          <w:szCs w:val="18"/>
        </w:rPr>
        <w:t>omponenten</w:t>
      </w:r>
      <w:r w:rsidR="00D65FC7" w:rsidRPr="00F617BB">
        <w:rPr>
          <w:sz w:val="18"/>
          <w:szCs w:val="18"/>
        </w:rPr>
        <w:t xml:space="preserve"> unter der Marke nora</w:t>
      </w:r>
      <w:r w:rsidR="00F93C94" w:rsidRPr="00F617BB">
        <w:rPr>
          <w:sz w:val="18"/>
          <w:szCs w:val="18"/>
          <w:vertAlign w:val="superscript"/>
        </w:rPr>
        <w:t>®</w:t>
      </w:r>
      <w:r w:rsidRPr="00F617BB">
        <w:rPr>
          <w:sz w:val="18"/>
          <w:szCs w:val="18"/>
        </w:rPr>
        <w:t xml:space="preserve">. </w:t>
      </w:r>
      <w:r w:rsidR="00D65FC7" w:rsidRPr="00F617BB">
        <w:rPr>
          <w:bCs/>
          <w:sz w:val="18"/>
          <w:szCs w:val="18"/>
        </w:rPr>
        <w:t>Das Unternehmen m</w:t>
      </w:r>
      <w:r w:rsidRPr="00F617BB">
        <w:rPr>
          <w:sz w:val="18"/>
          <w:szCs w:val="18"/>
        </w:rPr>
        <w:t>it Sitz in Weinheim entstand 2007 aus der Freudenberg Bausysteme KG</w:t>
      </w:r>
      <w:r w:rsidR="00D65FC7" w:rsidRPr="00F617BB">
        <w:rPr>
          <w:sz w:val="18"/>
          <w:szCs w:val="18"/>
        </w:rPr>
        <w:t xml:space="preserve"> und </w:t>
      </w:r>
      <w:r w:rsidR="00D65FC7" w:rsidRPr="00F617BB">
        <w:rPr>
          <w:bCs/>
          <w:sz w:val="18"/>
          <w:szCs w:val="18"/>
        </w:rPr>
        <w:t>prägt seit vielen Jahren als Weltmarktführer die Entwicklung von Kautschuk-Bodenbelägen „Made in Germany</w:t>
      </w:r>
      <w:r w:rsidR="00E3552A" w:rsidRPr="00F617BB">
        <w:rPr>
          <w:bCs/>
          <w:sz w:val="18"/>
          <w:szCs w:val="18"/>
        </w:rPr>
        <w:t>“</w:t>
      </w:r>
      <w:r w:rsidR="00D65FC7" w:rsidRPr="00F617BB">
        <w:rPr>
          <w:bCs/>
          <w:sz w:val="18"/>
          <w:szCs w:val="18"/>
        </w:rPr>
        <w:t>.</w:t>
      </w:r>
      <w:r w:rsidRPr="00F617BB">
        <w:rPr>
          <w:sz w:val="18"/>
          <w:szCs w:val="18"/>
        </w:rPr>
        <w:t xml:space="preserve"> </w:t>
      </w:r>
      <w:r w:rsidR="00034573" w:rsidRPr="00F617BB">
        <w:rPr>
          <w:sz w:val="18"/>
          <w:szCs w:val="18"/>
        </w:rPr>
        <w:t>2018 w</w:t>
      </w:r>
      <w:r w:rsidR="000B6A00">
        <w:rPr>
          <w:sz w:val="18"/>
          <w:szCs w:val="18"/>
        </w:rPr>
        <w:t>urde</w:t>
      </w:r>
      <w:r w:rsidR="00034573" w:rsidRPr="00F617BB">
        <w:rPr>
          <w:sz w:val="18"/>
          <w:szCs w:val="18"/>
        </w:rPr>
        <w:t xml:space="preserve"> nora systems von Interface Inc., </w:t>
      </w:r>
      <w:r w:rsidR="00594E51" w:rsidRPr="00F617BB">
        <w:rPr>
          <w:sz w:val="18"/>
          <w:szCs w:val="18"/>
        </w:rPr>
        <w:t>Atlanta</w:t>
      </w:r>
      <w:r w:rsidR="00034573" w:rsidRPr="00F617BB">
        <w:rPr>
          <w:sz w:val="18"/>
          <w:szCs w:val="18"/>
        </w:rPr>
        <w:t xml:space="preserve"> (USA), </w:t>
      </w:r>
      <w:r w:rsidR="00836FBA">
        <w:rPr>
          <w:sz w:val="18"/>
          <w:szCs w:val="18"/>
        </w:rPr>
        <w:t>erworben</w:t>
      </w:r>
      <w:r w:rsidR="00034573" w:rsidRPr="00F617BB">
        <w:rPr>
          <w:sz w:val="18"/>
          <w:szCs w:val="18"/>
        </w:rPr>
        <w:t>. Interface ist der weltweit größte Hersteller von modularen Teppichfliesen für den Objektbereich.</w:t>
      </w:r>
    </w:p>
    <w:p w:rsidR="00B03E14" w:rsidRDefault="00B03E14" w:rsidP="003618A5">
      <w:pPr>
        <w:pStyle w:val="Textkrper"/>
        <w:spacing w:before="180" w:line="240" w:lineRule="atLeast"/>
        <w:ind w:left="3121"/>
        <w:rPr>
          <w:b/>
          <w:color w:val="1C1C1A"/>
          <w:spacing w:val="-1"/>
        </w:rPr>
      </w:pPr>
    </w:p>
    <w:p w:rsidR="00D157A8" w:rsidRDefault="00D157A8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</w:rPr>
      </w:pPr>
    </w:p>
    <w:p w:rsidR="00B07014" w:rsidRDefault="00991C43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1A589988" wp14:editId="5406C215">
            <wp:simplePos x="0" y="0"/>
            <wp:positionH relativeFrom="column">
              <wp:posOffset>3810</wp:posOffset>
            </wp:positionH>
            <wp:positionV relativeFrom="paragraph">
              <wp:posOffset>13335</wp:posOffset>
            </wp:positionV>
            <wp:extent cx="1762125" cy="1428750"/>
            <wp:effectExtent l="0" t="0" r="9525" b="0"/>
            <wp:wrapNone/>
            <wp:docPr id="7" name="Grafik 7" descr="E:\nora Bilderdatenbank\Bilder 300DPI_Klein von HS\Unternehmen\Produktion\nora systems_Zentrale Weinhei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ora Bilderdatenbank\Bilder 300DPI_Klein von HS\Unternehmen\Produktion\nora systems_Zentrale Weinheim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55F">
        <w:rPr>
          <w:b/>
          <w:color w:val="1C1C1A"/>
          <w:spacing w:val="-1"/>
        </w:rPr>
        <w:t>Kennzahlen</w:t>
      </w:r>
    </w:p>
    <w:p w:rsidR="00D157A8" w:rsidRPr="00B07014" w:rsidRDefault="00D157A8" w:rsidP="00D157A8">
      <w:pPr>
        <w:pStyle w:val="Textkrper"/>
        <w:spacing w:before="0" w:after="0" w:line="240" w:lineRule="auto"/>
        <w:ind w:left="3121"/>
        <w:rPr>
          <w:b/>
          <w:color w:val="1C1C1A"/>
          <w:spacing w:val="-1"/>
        </w:rPr>
      </w:pPr>
    </w:p>
    <w:p w:rsidR="00B07014" w:rsidRDefault="00B07014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583A8C">
        <w:rPr>
          <w:sz w:val="18"/>
          <w:szCs w:val="18"/>
        </w:rPr>
        <w:t xml:space="preserve">Umsatz </w:t>
      </w:r>
      <w:r w:rsidR="00D65FC7">
        <w:rPr>
          <w:sz w:val="18"/>
          <w:szCs w:val="18"/>
        </w:rPr>
        <w:t>201</w:t>
      </w:r>
      <w:r w:rsidR="003543FD">
        <w:rPr>
          <w:sz w:val="18"/>
          <w:szCs w:val="18"/>
        </w:rPr>
        <w:t>7</w:t>
      </w:r>
      <w:r w:rsidR="00D65FC7">
        <w:rPr>
          <w:sz w:val="18"/>
          <w:szCs w:val="18"/>
        </w:rPr>
        <w:t>:</w:t>
      </w:r>
      <w:r w:rsidRPr="00583A8C">
        <w:rPr>
          <w:sz w:val="18"/>
          <w:szCs w:val="18"/>
        </w:rPr>
        <w:t xml:space="preserve"> </w:t>
      </w:r>
      <w:r w:rsidR="003543FD">
        <w:rPr>
          <w:sz w:val="18"/>
          <w:szCs w:val="18"/>
        </w:rPr>
        <w:t>229</w:t>
      </w:r>
      <w:r w:rsidR="00B0447C">
        <w:rPr>
          <w:sz w:val="18"/>
          <w:szCs w:val="18"/>
        </w:rPr>
        <w:t xml:space="preserve">,1 </w:t>
      </w:r>
      <w:r w:rsidRPr="00583A8C">
        <w:rPr>
          <w:sz w:val="18"/>
          <w:szCs w:val="18"/>
        </w:rPr>
        <w:t xml:space="preserve"> Millionen Euro </w:t>
      </w:r>
    </w:p>
    <w:p w:rsidR="00B07014" w:rsidRDefault="007B6B40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</w:rPr>
        <w:t xml:space="preserve">Mitarbeiter: </w:t>
      </w:r>
      <w:r w:rsidR="00B07014" w:rsidRPr="00583A8C">
        <w:rPr>
          <w:sz w:val="18"/>
          <w:szCs w:val="18"/>
        </w:rPr>
        <w:t>mehr als 1.</w:t>
      </w:r>
      <w:r w:rsidR="007C4023">
        <w:rPr>
          <w:sz w:val="18"/>
          <w:szCs w:val="18"/>
        </w:rPr>
        <w:t>0</w:t>
      </w:r>
      <w:r w:rsidR="00B07014" w:rsidRPr="00583A8C">
        <w:rPr>
          <w:sz w:val="18"/>
          <w:szCs w:val="18"/>
        </w:rPr>
        <w:t xml:space="preserve">00 weltweit, </w:t>
      </w:r>
      <w:r w:rsidR="00B07014" w:rsidRPr="00B03E14">
        <w:rPr>
          <w:sz w:val="18"/>
          <w:szCs w:val="18"/>
        </w:rPr>
        <w:t>davon etwa 75 % in Deutschland</w:t>
      </w:r>
    </w:p>
    <w:p w:rsidR="000D1EB0" w:rsidRPr="00583A8C" w:rsidRDefault="000D1EB0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</w:rPr>
        <w:t>Kernsegmente</w:t>
      </w:r>
      <w:r w:rsidRPr="00583A8C">
        <w:rPr>
          <w:sz w:val="18"/>
          <w:szCs w:val="18"/>
        </w:rPr>
        <w:t xml:space="preserve">: Gesundheitswesen, Bildungswesen, Industrie, </w:t>
      </w:r>
      <w:r w:rsidRPr="00583A8C">
        <w:rPr>
          <w:sz w:val="18"/>
          <w:szCs w:val="18"/>
        </w:rPr>
        <w:br/>
        <w:t>Öffentlicher Bau, Transport</w:t>
      </w:r>
      <w:r>
        <w:rPr>
          <w:sz w:val="18"/>
          <w:szCs w:val="18"/>
        </w:rPr>
        <w:t>wesen</w:t>
      </w:r>
    </w:p>
    <w:p w:rsidR="00B07014" w:rsidRDefault="00B07014" w:rsidP="00D157A8">
      <w:pPr>
        <w:pStyle w:val="Textkrper"/>
        <w:widowControl w:val="0"/>
        <w:tabs>
          <w:tab w:val="left" w:pos="3342"/>
        </w:tabs>
        <w:spacing w:before="0" w:after="0" w:line="240" w:lineRule="auto"/>
        <w:ind w:right="0"/>
        <w:rPr>
          <w:color w:val="1C1C1A"/>
        </w:rPr>
      </w:pPr>
    </w:p>
    <w:p w:rsidR="00B03E14" w:rsidRDefault="00B03E14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E9543F" w:rsidRDefault="00991C43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14E086C1" wp14:editId="049E6917">
            <wp:simplePos x="0" y="0"/>
            <wp:positionH relativeFrom="column">
              <wp:posOffset>10160</wp:posOffset>
            </wp:positionH>
            <wp:positionV relativeFrom="paragraph">
              <wp:posOffset>13369</wp:posOffset>
            </wp:positionV>
            <wp:extent cx="1762125" cy="1428750"/>
            <wp:effectExtent l="0" t="0" r="9525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 b="12793"/>
                    <a:stretch/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3F" w:rsidRPr="00511E1D">
        <w:rPr>
          <w:b/>
          <w:szCs w:val="22"/>
        </w:rPr>
        <w:t>Produkte</w:t>
      </w:r>
    </w:p>
    <w:p w:rsidR="00D157A8" w:rsidRPr="00511E1D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991C43" w:rsidRDefault="00991C43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</w:rPr>
        <w:t>Produktlinien norament</w:t>
      </w:r>
      <w:r w:rsidRPr="000E54AE">
        <w:rPr>
          <w:sz w:val="18"/>
          <w:szCs w:val="18"/>
          <w:vertAlign w:val="superscript"/>
        </w:rPr>
        <w:t>®</w:t>
      </w:r>
      <w:r>
        <w:rPr>
          <w:sz w:val="18"/>
          <w:szCs w:val="18"/>
        </w:rPr>
        <w:t xml:space="preserve"> und noraplan</w:t>
      </w:r>
      <w:r w:rsidRPr="000E54AE">
        <w:rPr>
          <w:sz w:val="18"/>
          <w:szCs w:val="18"/>
          <w:vertAlign w:val="superscript"/>
        </w:rPr>
        <w:t>®</w:t>
      </w:r>
      <w:r>
        <w:rPr>
          <w:sz w:val="18"/>
          <w:szCs w:val="18"/>
        </w:rPr>
        <w:t xml:space="preserve">, mit über 300 Standardfarben, </w:t>
      </w:r>
      <w:r w:rsidR="000E54AE">
        <w:rPr>
          <w:sz w:val="18"/>
          <w:szCs w:val="18"/>
        </w:rPr>
        <w:br/>
      </w:r>
      <w:r>
        <w:rPr>
          <w:sz w:val="18"/>
          <w:szCs w:val="18"/>
        </w:rPr>
        <w:t>vielfältigen Designs sowie individuellen Sonderanfertigungen</w:t>
      </w:r>
    </w:p>
    <w:p w:rsidR="00D157A8" w:rsidRDefault="006F02FB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</w:rPr>
        <w:t xml:space="preserve">Maßgeschneiderte </w:t>
      </w:r>
      <w:r w:rsidR="00E9543F" w:rsidRPr="0051303E">
        <w:rPr>
          <w:sz w:val="18"/>
          <w:szCs w:val="18"/>
        </w:rPr>
        <w:t>Formtreppen</w:t>
      </w:r>
    </w:p>
    <w:p w:rsidR="00E9543F" w:rsidRPr="009217F5" w:rsidRDefault="00E9543F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9217F5">
        <w:rPr>
          <w:sz w:val="18"/>
          <w:szCs w:val="18"/>
        </w:rPr>
        <w:t>Umfassendes Zubehör</w:t>
      </w:r>
      <w:r w:rsidR="00894BD2">
        <w:rPr>
          <w:sz w:val="18"/>
          <w:szCs w:val="18"/>
        </w:rPr>
        <w:t>p</w:t>
      </w:r>
      <w:r w:rsidRPr="009217F5">
        <w:rPr>
          <w:sz w:val="18"/>
          <w:szCs w:val="18"/>
        </w:rPr>
        <w:t>rogramm und Systemlösungen</w:t>
      </w:r>
    </w:p>
    <w:p w:rsidR="00E9543F" w:rsidRDefault="00E9543F" w:rsidP="00D157A8">
      <w:pPr>
        <w:pStyle w:val="Textkrper"/>
        <w:widowControl w:val="0"/>
        <w:spacing w:before="0" w:after="0" w:line="240" w:lineRule="auto"/>
        <w:ind w:right="0"/>
        <w:rPr>
          <w:sz w:val="18"/>
          <w:szCs w:val="18"/>
        </w:rPr>
      </w:pPr>
    </w:p>
    <w:p w:rsidR="00B03E14" w:rsidRDefault="00B03E14" w:rsidP="00D157A8">
      <w:pPr>
        <w:pStyle w:val="Textkrper"/>
        <w:widowControl w:val="0"/>
        <w:spacing w:before="0" w:after="0" w:line="240" w:lineRule="auto"/>
        <w:ind w:right="0"/>
        <w:rPr>
          <w:sz w:val="18"/>
          <w:szCs w:val="18"/>
        </w:rPr>
      </w:pPr>
    </w:p>
    <w:p w:rsidR="00B03E14" w:rsidRDefault="00B03E14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D157A8" w:rsidRDefault="00D157A8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</w:p>
    <w:p w:rsidR="00E9543F" w:rsidRDefault="001A6F8F" w:rsidP="00D157A8">
      <w:pPr>
        <w:pStyle w:val="Textkrper"/>
        <w:widowControl w:val="0"/>
        <w:spacing w:before="0" w:after="0" w:line="240" w:lineRule="auto"/>
        <w:ind w:left="3119" w:right="0"/>
        <w:rPr>
          <w:b/>
          <w:szCs w:val="22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41275</wp:posOffset>
            </wp:positionV>
            <wp:extent cx="1765300" cy="1416050"/>
            <wp:effectExtent l="0" t="0" r="6350" b="0"/>
            <wp:wrapNone/>
            <wp:docPr id="5" name="Grafik 5" descr="I:\MK-KOM\Doris\nora systems_Berufliche Schule Hamburg-Eidelsted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K-KOM\Doris\nora systems_Berufliche Schule Hamburg-Eidelsted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/>
                    <a:stretch/>
                  </pic:blipFill>
                  <pic:spPr bwMode="auto">
                    <a:xfrm>
                      <a:off x="0" y="0"/>
                      <a:ext cx="17653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3F" w:rsidRPr="00441AE9">
        <w:rPr>
          <w:b/>
          <w:szCs w:val="22"/>
        </w:rPr>
        <w:t>Einsatzbereiche</w:t>
      </w:r>
    </w:p>
    <w:p w:rsidR="00F617BB" w:rsidRPr="00441AE9" w:rsidRDefault="00F617BB" w:rsidP="00D157A8">
      <w:pPr>
        <w:pStyle w:val="Textkrper"/>
        <w:widowControl w:val="0"/>
        <w:spacing w:before="0" w:after="0" w:line="240" w:lineRule="auto"/>
        <w:ind w:right="0"/>
        <w:rPr>
          <w:b/>
          <w:szCs w:val="22"/>
        </w:rPr>
      </w:pPr>
    </w:p>
    <w:p w:rsidR="00007620" w:rsidRDefault="00E9543F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511E1D">
        <w:rPr>
          <w:sz w:val="18"/>
          <w:szCs w:val="18"/>
        </w:rPr>
        <w:t xml:space="preserve">Krankenhäuser, </w:t>
      </w:r>
      <w:r w:rsidR="007C4023">
        <w:rPr>
          <w:sz w:val="18"/>
          <w:szCs w:val="18"/>
        </w:rPr>
        <w:t>Senior</w:t>
      </w:r>
      <w:r w:rsidRPr="00511E1D">
        <w:rPr>
          <w:sz w:val="18"/>
          <w:szCs w:val="18"/>
        </w:rPr>
        <w:t>en- und Pflegeheime</w:t>
      </w:r>
    </w:p>
    <w:p w:rsidR="00E9543F" w:rsidRPr="00007620" w:rsidRDefault="00E9543F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007620">
        <w:rPr>
          <w:sz w:val="18"/>
          <w:szCs w:val="18"/>
        </w:rPr>
        <w:t>Schulen, Universitäten, Kindergärten</w:t>
      </w:r>
    </w:p>
    <w:p w:rsidR="00E9543F" w:rsidRPr="00511E1D" w:rsidRDefault="00E9543F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511E1D">
        <w:rPr>
          <w:sz w:val="18"/>
          <w:szCs w:val="18"/>
        </w:rPr>
        <w:t>Produktionsstätten der verschiedensten Industriezweige</w:t>
      </w:r>
    </w:p>
    <w:p w:rsidR="00E9543F" w:rsidRPr="00511E1D" w:rsidRDefault="00E9543F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 w:rsidRPr="00511E1D">
        <w:rPr>
          <w:sz w:val="18"/>
          <w:szCs w:val="18"/>
        </w:rPr>
        <w:t>Öffentliche Gebäude und Einrichtungen</w:t>
      </w:r>
    </w:p>
    <w:p w:rsidR="00E9543F" w:rsidRDefault="009C46DB" w:rsidP="00D157A8">
      <w:pPr>
        <w:pStyle w:val="Textkrper"/>
        <w:widowControl w:val="0"/>
        <w:numPr>
          <w:ilvl w:val="0"/>
          <w:numId w:val="15"/>
        </w:numPr>
        <w:spacing w:before="0" w:after="0" w:line="360" w:lineRule="auto"/>
        <w:ind w:left="3403" w:right="0" w:hanging="284"/>
        <w:rPr>
          <w:sz w:val="18"/>
          <w:szCs w:val="18"/>
        </w:rPr>
      </w:pPr>
      <w:r>
        <w:rPr>
          <w:sz w:val="18"/>
          <w:szCs w:val="18"/>
        </w:rPr>
        <w:t>Reisezüge, Schiffe, Busse und Bahnen</w:t>
      </w:r>
    </w:p>
    <w:p w:rsidR="00E9543F" w:rsidRDefault="00E9543F" w:rsidP="00E9543F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E9543F" w:rsidRDefault="00E9543F" w:rsidP="003618A5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E9543F" w:rsidRDefault="00E9543F" w:rsidP="003618A5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8F0DFD" w:rsidRDefault="008F0DFD" w:rsidP="003618A5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51303E" w:rsidRPr="0069223E" w:rsidRDefault="0051303E" w:rsidP="0039618F">
      <w:pPr>
        <w:pStyle w:val="berschrift1"/>
      </w:pPr>
      <w:r w:rsidRPr="00B07014">
        <w:lastRenderedPageBreak/>
        <w:t>nora systems GmbH: Daten und Fakten</w:t>
      </w:r>
    </w:p>
    <w:p w:rsidR="00F617BB" w:rsidRDefault="00F617BB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E9543F" w:rsidRPr="00ED15D3" w:rsidRDefault="00E9543F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  <w:r w:rsidRPr="00ED15D3">
        <w:rPr>
          <w:sz w:val="18"/>
          <w:szCs w:val="18"/>
        </w:rPr>
        <w:t xml:space="preserve">Das Headquarter befindet sich in Weinheim, Baden-Württemberg. Der Standort ist Entwicklungs- und </w:t>
      </w:r>
      <w:r w:rsidR="00EC5734" w:rsidRPr="00ED15D3">
        <w:rPr>
          <w:sz w:val="18"/>
          <w:szCs w:val="18"/>
        </w:rPr>
        <w:tab/>
        <w:t xml:space="preserve">  </w:t>
      </w:r>
      <w:r w:rsidR="00EC5734" w:rsidRPr="00ED15D3">
        <w:rPr>
          <w:sz w:val="18"/>
          <w:szCs w:val="18"/>
        </w:rPr>
        <w:tab/>
        <w:t xml:space="preserve">        </w:t>
      </w:r>
      <w:r w:rsidRPr="00ED15D3">
        <w:rPr>
          <w:sz w:val="18"/>
          <w:szCs w:val="18"/>
        </w:rPr>
        <w:t xml:space="preserve">Produktionsstandort </w:t>
      </w:r>
      <w:r w:rsidR="00BD2852" w:rsidRPr="00ED15D3">
        <w:rPr>
          <w:sz w:val="18"/>
          <w:szCs w:val="18"/>
        </w:rPr>
        <w:t>sowie</w:t>
      </w:r>
      <w:r w:rsidRPr="00ED15D3">
        <w:rPr>
          <w:sz w:val="18"/>
          <w:szCs w:val="18"/>
        </w:rPr>
        <w:t xml:space="preserve"> Verwaltungssitz. </w:t>
      </w:r>
    </w:p>
    <w:p w:rsidR="00E9543F" w:rsidRDefault="00E9543F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  <w:r w:rsidRPr="00ED15D3">
        <w:rPr>
          <w:sz w:val="18"/>
          <w:szCs w:val="18"/>
        </w:rPr>
        <w:t xml:space="preserve">nora systems besitzt 15 eigene Niederlassungen rund um den Globus – unter anderem in den USA, </w:t>
      </w:r>
      <w:r w:rsidR="00ED15D3">
        <w:rPr>
          <w:sz w:val="18"/>
          <w:szCs w:val="18"/>
        </w:rPr>
        <w:br/>
      </w:r>
      <w:r w:rsidR="00BD2852" w:rsidRPr="00ED15D3">
        <w:rPr>
          <w:sz w:val="18"/>
          <w:szCs w:val="18"/>
        </w:rPr>
        <w:t xml:space="preserve">Chile, </w:t>
      </w:r>
      <w:r w:rsidRPr="00ED15D3">
        <w:rPr>
          <w:sz w:val="18"/>
          <w:szCs w:val="18"/>
        </w:rPr>
        <w:t xml:space="preserve">China, </w:t>
      </w:r>
      <w:r w:rsidR="00BD2852" w:rsidRPr="00ED15D3">
        <w:rPr>
          <w:sz w:val="18"/>
          <w:szCs w:val="18"/>
        </w:rPr>
        <w:t>Dubai</w:t>
      </w:r>
      <w:r w:rsidR="007D4D51" w:rsidRPr="00ED15D3">
        <w:rPr>
          <w:sz w:val="18"/>
          <w:szCs w:val="18"/>
        </w:rPr>
        <w:t>,</w:t>
      </w:r>
      <w:r w:rsidR="00BD2852" w:rsidRPr="00ED15D3">
        <w:rPr>
          <w:sz w:val="18"/>
          <w:szCs w:val="18"/>
        </w:rPr>
        <w:t xml:space="preserve"> </w:t>
      </w:r>
      <w:r w:rsidRPr="00ED15D3">
        <w:rPr>
          <w:sz w:val="18"/>
          <w:szCs w:val="18"/>
        </w:rPr>
        <w:t xml:space="preserve">Russland, England, Frankreich, </w:t>
      </w:r>
      <w:r w:rsidR="00BD2852" w:rsidRPr="00ED15D3">
        <w:rPr>
          <w:sz w:val="18"/>
          <w:szCs w:val="18"/>
        </w:rPr>
        <w:t xml:space="preserve">Österreich und </w:t>
      </w:r>
      <w:r w:rsidRPr="00ED15D3">
        <w:rPr>
          <w:sz w:val="18"/>
          <w:szCs w:val="18"/>
        </w:rPr>
        <w:t>der Schweiz</w:t>
      </w:r>
      <w:r w:rsidR="00BD2852" w:rsidRPr="00ED15D3">
        <w:rPr>
          <w:sz w:val="18"/>
          <w:szCs w:val="18"/>
        </w:rPr>
        <w:t xml:space="preserve"> </w:t>
      </w:r>
      <w:r w:rsidRPr="00ED15D3">
        <w:rPr>
          <w:sz w:val="18"/>
          <w:szCs w:val="18"/>
        </w:rPr>
        <w:t xml:space="preserve">– und liefert </w:t>
      </w:r>
      <w:r w:rsidR="00ED15D3">
        <w:rPr>
          <w:sz w:val="18"/>
          <w:szCs w:val="18"/>
        </w:rPr>
        <w:br/>
      </w:r>
      <w:r w:rsidRPr="00ED15D3">
        <w:rPr>
          <w:sz w:val="18"/>
          <w:szCs w:val="18"/>
        </w:rPr>
        <w:t>in mehr als 80 Länder weltweit.</w:t>
      </w:r>
    </w:p>
    <w:p w:rsidR="00E9543F" w:rsidRDefault="00D055EF" w:rsidP="00E04021">
      <w:pPr>
        <w:pStyle w:val="Textkrper"/>
        <w:widowControl w:val="0"/>
        <w:tabs>
          <w:tab w:val="right" w:pos="10065"/>
        </w:tabs>
        <w:spacing w:before="120" w:line="240" w:lineRule="atLeast"/>
        <w:ind w:right="0"/>
        <w:rPr>
          <w:sz w:val="18"/>
          <w:szCs w:val="18"/>
        </w:rPr>
      </w:pPr>
      <w:r>
        <w:rPr>
          <w:b/>
          <w:noProof/>
          <w:szCs w:val="22"/>
        </w:rPr>
        <w:drawing>
          <wp:anchor distT="0" distB="0" distL="114300" distR="114300" simplePos="0" relativeHeight="251678720" behindDoc="0" locked="0" layoutInCell="1" allowOverlap="1" wp14:anchorId="6B7E91D3" wp14:editId="71AD3406">
            <wp:simplePos x="0" y="0"/>
            <wp:positionH relativeFrom="column">
              <wp:posOffset>-8890</wp:posOffset>
            </wp:positionH>
            <wp:positionV relativeFrom="paragraph">
              <wp:posOffset>203200</wp:posOffset>
            </wp:positionV>
            <wp:extent cx="3851692" cy="1943100"/>
            <wp:effectExtent l="0" t="0" r="0" b="0"/>
            <wp:wrapNone/>
            <wp:docPr id="2" name="Grafik 2" descr="C:\Users\bschschu\Desktop\Weltkarte 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chschu\Desktop\Weltkarte s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5"/>
                    <a:stretch/>
                  </pic:blipFill>
                  <pic:spPr bwMode="auto">
                    <a:xfrm>
                      <a:off x="0" y="0"/>
                      <a:ext cx="385169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21">
        <w:rPr>
          <w:sz w:val="18"/>
          <w:szCs w:val="18"/>
        </w:rPr>
        <w:tab/>
      </w:r>
    </w:p>
    <w:p w:rsidR="00E9543F" w:rsidRDefault="00E9543F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E9543F" w:rsidRDefault="00E9543F" w:rsidP="00E9543F">
      <w:pPr>
        <w:pStyle w:val="Textkrper"/>
        <w:widowControl w:val="0"/>
        <w:spacing w:before="120" w:line="240" w:lineRule="atLeast"/>
        <w:ind w:right="0"/>
        <w:rPr>
          <w:sz w:val="18"/>
          <w:szCs w:val="18"/>
        </w:rPr>
      </w:pPr>
    </w:p>
    <w:p w:rsidR="00E9543F" w:rsidRDefault="00E9543F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E9543F" w:rsidRDefault="00F617BB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  <w:r>
        <w:rPr>
          <w:b/>
          <w:noProof/>
          <w:szCs w:val="22"/>
        </w:rPr>
        <w:drawing>
          <wp:anchor distT="0" distB="0" distL="114300" distR="114300" simplePos="0" relativeHeight="251679744" behindDoc="0" locked="0" layoutInCell="1" allowOverlap="1" wp14:anchorId="6064DC81" wp14:editId="186C1CE1">
            <wp:simplePos x="0" y="0"/>
            <wp:positionH relativeFrom="column">
              <wp:posOffset>3505200</wp:posOffset>
            </wp:positionH>
            <wp:positionV relativeFrom="paragraph">
              <wp:posOffset>36830</wp:posOffset>
            </wp:positionV>
            <wp:extent cx="1495425" cy="212725"/>
            <wp:effectExtent l="0" t="0" r="9525" b="0"/>
            <wp:wrapNone/>
            <wp:docPr id="4" name="Grafik 4" descr="C:\Users\bschschu\Desktop\B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chschu\Desktop\Bil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2"/>
        </w:rPr>
        <w:drawing>
          <wp:anchor distT="0" distB="0" distL="114300" distR="114300" simplePos="0" relativeHeight="251680768" behindDoc="0" locked="0" layoutInCell="1" allowOverlap="1" wp14:anchorId="2ADFB55E" wp14:editId="633D94E3">
            <wp:simplePos x="0" y="0"/>
            <wp:positionH relativeFrom="column">
              <wp:posOffset>3505200</wp:posOffset>
            </wp:positionH>
            <wp:positionV relativeFrom="paragraph">
              <wp:posOffset>246380</wp:posOffset>
            </wp:positionV>
            <wp:extent cx="1495425" cy="212725"/>
            <wp:effectExtent l="0" t="0" r="9525" b="0"/>
            <wp:wrapNone/>
            <wp:docPr id="8" name="Grafik 8" descr="C:\Users\bschschu\Desktop\B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chschu\Desktop\Bild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43F" w:rsidRDefault="00E9543F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E9543F" w:rsidRDefault="00E9543F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E9543F" w:rsidRDefault="00E9543F" w:rsidP="004B2BD2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6258AE" w:rsidRDefault="006258AE" w:rsidP="00E9543F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</w:p>
    <w:p w:rsidR="00FD2539" w:rsidRPr="006258AE" w:rsidRDefault="006258AE" w:rsidP="00E9543F">
      <w:pPr>
        <w:pStyle w:val="Textkrper"/>
        <w:widowControl w:val="0"/>
        <w:spacing w:before="120" w:after="0" w:line="240" w:lineRule="atLeast"/>
        <w:ind w:right="0"/>
        <w:rPr>
          <w:b/>
          <w:szCs w:val="22"/>
        </w:rPr>
      </w:pPr>
      <w:bookmarkStart w:id="0" w:name="_GoBack"/>
      <w:bookmarkEnd w:id="0"/>
      <w:r w:rsidRPr="008F0DFD">
        <w:rPr>
          <w:b/>
          <w:szCs w:val="22"/>
        </w:rPr>
        <w:t xml:space="preserve">Historie und </w:t>
      </w:r>
      <w:r w:rsidR="009C46DB" w:rsidRPr="008F0DFD">
        <w:rPr>
          <w:b/>
          <w:szCs w:val="22"/>
        </w:rPr>
        <w:t xml:space="preserve">aktuelle </w:t>
      </w:r>
      <w:r w:rsidRPr="008F0DFD">
        <w:rPr>
          <w:b/>
          <w:szCs w:val="22"/>
        </w:rPr>
        <w:t>Entwicklungen</w:t>
      </w:r>
    </w:p>
    <w:tbl>
      <w:tblPr>
        <w:tblStyle w:val="Tabellenraster"/>
        <w:tblpPr w:leftFromText="142" w:rightFromText="284" w:vertAnchor="text" w:horzAnchor="margin" w:tblpX="108" w:tblpY="9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EDEDE"/>
        <w:tblLook w:val="04A0" w:firstRow="1" w:lastRow="0" w:firstColumn="1" w:lastColumn="0" w:noHBand="0" w:noVBand="1"/>
      </w:tblPr>
      <w:tblGrid>
        <w:gridCol w:w="4998"/>
        <w:gridCol w:w="4751"/>
      </w:tblGrid>
      <w:tr w:rsidR="006258AE" w:rsidRPr="00387891" w:rsidTr="00F617BB">
        <w:trPr>
          <w:trHeight w:val="6654"/>
        </w:trPr>
        <w:tc>
          <w:tcPr>
            <w:tcW w:w="4998" w:type="dxa"/>
            <w:shd w:val="clear" w:color="auto" w:fill="F2F2F2" w:themeFill="background1" w:themeFillShade="F2"/>
            <w:vAlign w:val="top"/>
          </w:tcPr>
          <w:p w:rsidR="009A49C3" w:rsidRDefault="009A49C3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</w:rPr>
            </w:pPr>
          </w:p>
          <w:p w:rsidR="009A49C3" w:rsidRDefault="006258AE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  <w:r w:rsidRPr="00387891">
              <w:rPr>
                <w:color w:val="auto"/>
                <w:spacing w:val="-1"/>
                <w:sz w:val="16"/>
                <w:szCs w:val="16"/>
              </w:rPr>
              <w:t>1938</w:t>
            </w:r>
            <w:r w:rsidRPr="00387891">
              <w:rPr>
                <w:color w:val="auto"/>
                <w:spacing w:val="-1"/>
                <w:sz w:val="16"/>
                <w:szCs w:val="16"/>
              </w:rPr>
              <w:br/>
            </w:r>
            <w:r w:rsidRPr="00387891">
              <w:rPr>
                <w:b w:val="0"/>
                <w:color w:val="auto"/>
                <w:sz w:val="16"/>
                <w:szCs w:val="16"/>
              </w:rPr>
              <w:t xml:space="preserve">Mit der Produktion von Schuhsohlen beginnt die Erfolgstory </w:t>
            </w:r>
            <w:r w:rsidR="007E7217">
              <w:rPr>
                <w:b w:val="0"/>
                <w:color w:val="auto"/>
                <w:sz w:val="16"/>
                <w:szCs w:val="16"/>
              </w:rPr>
              <w:br/>
            </w:r>
            <w:r w:rsidRPr="00387891">
              <w:rPr>
                <w:b w:val="0"/>
                <w:color w:val="auto"/>
                <w:sz w:val="16"/>
                <w:szCs w:val="16"/>
              </w:rPr>
              <w:t>von</w:t>
            </w:r>
            <w:r w:rsidR="007E7217">
              <w:rPr>
                <w:b w:val="0"/>
                <w:color w:val="auto"/>
                <w:sz w:val="16"/>
                <w:szCs w:val="16"/>
              </w:rPr>
              <w:t xml:space="preserve"> </w:t>
            </w:r>
            <w:r w:rsidRPr="00387891">
              <w:rPr>
                <w:b w:val="0"/>
                <w:color w:val="auto"/>
                <w:sz w:val="16"/>
                <w:szCs w:val="16"/>
              </w:rPr>
              <w:t>nora systems.</w:t>
            </w:r>
          </w:p>
          <w:p w:rsidR="009A49C3" w:rsidRDefault="009A49C3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</w:p>
          <w:p w:rsidR="009A49C3" w:rsidRDefault="00CF19A5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  <w:r>
              <w:rPr>
                <w:color w:val="auto"/>
                <w:spacing w:val="-1"/>
                <w:sz w:val="16"/>
                <w:szCs w:val="16"/>
              </w:rPr>
              <w:t>1950</w:t>
            </w:r>
            <w:r w:rsidR="006258AE" w:rsidRPr="00387891">
              <w:rPr>
                <w:color w:val="auto"/>
                <w:spacing w:val="-1"/>
                <w:sz w:val="16"/>
                <w:szCs w:val="16"/>
              </w:rPr>
              <w:br/>
            </w:r>
            <w:r w:rsidR="007D4D51">
              <w:rPr>
                <w:b w:val="0"/>
                <w:color w:val="auto"/>
                <w:sz w:val="16"/>
                <w:szCs w:val="16"/>
              </w:rPr>
              <w:t>Start der</w:t>
            </w:r>
            <w:r w:rsidR="006258AE" w:rsidRPr="00387891">
              <w:rPr>
                <w:b w:val="0"/>
                <w:color w:val="auto"/>
                <w:sz w:val="16"/>
                <w:szCs w:val="16"/>
              </w:rPr>
              <w:t xml:space="preserve"> Produktion von nora</w:t>
            </w:r>
            <w:r w:rsidR="00E04021" w:rsidRPr="00E04021">
              <w:rPr>
                <w:b w:val="0"/>
                <w:color w:val="auto"/>
                <w:sz w:val="16"/>
                <w:szCs w:val="16"/>
                <w:vertAlign w:val="superscript"/>
              </w:rPr>
              <w:t>®</w:t>
            </w:r>
            <w:r w:rsidR="006258AE" w:rsidRPr="00387891">
              <w:rPr>
                <w:b w:val="0"/>
                <w:color w:val="auto"/>
                <w:sz w:val="16"/>
                <w:szCs w:val="16"/>
              </w:rPr>
              <w:t xml:space="preserve"> Kautschuk-Bodenbelägen.</w:t>
            </w:r>
          </w:p>
          <w:p w:rsidR="009A49C3" w:rsidRPr="009A49C3" w:rsidRDefault="009A49C3" w:rsidP="009A49C3">
            <w:pPr>
              <w:spacing w:before="0"/>
              <w:rPr>
                <w:sz w:val="16"/>
                <w:szCs w:val="16"/>
              </w:rPr>
            </w:pPr>
          </w:p>
          <w:p w:rsidR="006258AE" w:rsidRPr="00387891" w:rsidRDefault="006258AE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  <w:r w:rsidRPr="00387891">
              <w:rPr>
                <w:color w:val="auto"/>
                <w:spacing w:val="-1"/>
                <w:sz w:val="16"/>
                <w:szCs w:val="16"/>
              </w:rPr>
              <w:t>1967</w:t>
            </w:r>
            <w:r w:rsidRPr="00387891">
              <w:rPr>
                <w:color w:val="auto"/>
                <w:spacing w:val="-1"/>
                <w:sz w:val="16"/>
                <w:szCs w:val="16"/>
              </w:rPr>
              <w:br/>
            </w:r>
            <w:r w:rsidR="007D4D51">
              <w:rPr>
                <w:b w:val="0"/>
                <w:color w:val="auto"/>
                <w:sz w:val="16"/>
                <w:szCs w:val="16"/>
              </w:rPr>
              <w:t>Die norament</w:t>
            </w:r>
            <w:r w:rsidR="002C2CD4" w:rsidRPr="001636AD">
              <w:rPr>
                <w:b w:val="0"/>
                <w:color w:val="auto"/>
                <w:sz w:val="16"/>
                <w:szCs w:val="16"/>
                <w:vertAlign w:val="superscript"/>
              </w:rPr>
              <w:t>®</w:t>
            </w:r>
            <w:r w:rsidR="007D4D51" w:rsidRPr="001636AD">
              <w:rPr>
                <w:b w:val="0"/>
                <w:color w:val="auto"/>
                <w:sz w:val="16"/>
                <w:szCs w:val="16"/>
              </w:rPr>
              <w:t xml:space="preserve"> </w:t>
            </w:r>
            <w:r w:rsidRPr="00387891">
              <w:rPr>
                <w:b w:val="0"/>
                <w:color w:val="auto"/>
                <w:sz w:val="16"/>
                <w:szCs w:val="16"/>
              </w:rPr>
              <w:t>Noppe</w:t>
            </w:r>
            <w:r w:rsidRPr="00387891">
              <w:rPr>
                <w:b w:val="0"/>
                <w:color w:val="auto"/>
                <w:spacing w:val="1"/>
                <w:sz w:val="16"/>
                <w:szCs w:val="16"/>
              </w:rPr>
              <w:t xml:space="preserve"> </w:t>
            </w:r>
            <w:r w:rsidRPr="00387891">
              <w:rPr>
                <w:b w:val="0"/>
                <w:color w:val="auto"/>
                <w:sz w:val="16"/>
                <w:szCs w:val="16"/>
              </w:rPr>
              <w:t>betritt die</w:t>
            </w:r>
            <w:r w:rsidRPr="00387891">
              <w:rPr>
                <w:b w:val="0"/>
                <w:color w:val="auto"/>
                <w:spacing w:val="-9"/>
                <w:sz w:val="16"/>
                <w:szCs w:val="16"/>
              </w:rPr>
              <w:t xml:space="preserve"> </w:t>
            </w:r>
            <w:r w:rsidRPr="00387891">
              <w:rPr>
                <w:b w:val="0"/>
                <w:color w:val="auto"/>
                <w:sz w:val="16"/>
                <w:szCs w:val="16"/>
              </w:rPr>
              <w:t xml:space="preserve">Architekturbühne – der </w:t>
            </w:r>
            <w:r w:rsidRPr="00387891">
              <w:rPr>
                <w:b w:val="0"/>
                <w:color w:val="auto"/>
                <w:sz w:val="16"/>
                <w:szCs w:val="16"/>
              </w:rPr>
              <w:br/>
              <w:t>Frankfurter Flughafen verhilft dem Belag zum Durchbruch.</w:t>
            </w:r>
          </w:p>
          <w:p w:rsidR="009A49C3" w:rsidRDefault="009A49C3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</w:rPr>
            </w:pPr>
          </w:p>
          <w:p w:rsidR="006258AE" w:rsidRPr="009C46DB" w:rsidRDefault="006258AE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  <w:r w:rsidRPr="00387891">
              <w:rPr>
                <w:color w:val="auto"/>
                <w:spacing w:val="-1"/>
                <w:sz w:val="16"/>
                <w:szCs w:val="16"/>
              </w:rPr>
              <w:t>1975</w:t>
            </w:r>
            <w:r w:rsidRPr="00387891">
              <w:rPr>
                <w:color w:val="auto"/>
                <w:spacing w:val="-1"/>
                <w:sz w:val="16"/>
                <w:szCs w:val="16"/>
              </w:rPr>
              <w:br/>
            </w:r>
            <w:r w:rsidRPr="009C46DB">
              <w:rPr>
                <w:b w:val="0"/>
                <w:color w:val="auto"/>
                <w:sz w:val="16"/>
                <w:szCs w:val="16"/>
              </w:rPr>
              <w:t xml:space="preserve">Sir Norman Foster bringt Farbe ins Spiel – ein knalliges Grün </w:t>
            </w:r>
            <w:r w:rsidRPr="009C46DB">
              <w:rPr>
                <w:b w:val="0"/>
                <w:color w:val="auto"/>
                <w:sz w:val="16"/>
                <w:szCs w:val="16"/>
              </w:rPr>
              <w:br/>
              <w:t>ergänzt das Sortiment.</w:t>
            </w:r>
          </w:p>
          <w:p w:rsidR="009A49C3" w:rsidRDefault="009A49C3" w:rsidP="009A49C3">
            <w:pPr>
              <w:spacing w:before="0" w:line="240" w:lineRule="auto"/>
              <w:ind w:right="0"/>
              <w:rPr>
                <w:b/>
                <w:sz w:val="16"/>
                <w:szCs w:val="16"/>
              </w:rPr>
            </w:pPr>
          </w:p>
          <w:p w:rsidR="006258AE" w:rsidRPr="009C46DB" w:rsidRDefault="006258AE" w:rsidP="009A49C3">
            <w:pPr>
              <w:spacing w:before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ab 1980</w:t>
            </w:r>
            <w:r w:rsidRPr="009C46DB">
              <w:rPr>
                <w:b/>
                <w:sz w:val="16"/>
                <w:szCs w:val="16"/>
              </w:rPr>
              <w:br/>
            </w:r>
            <w:r w:rsidRPr="009C46DB">
              <w:rPr>
                <w:sz w:val="16"/>
                <w:szCs w:val="16"/>
              </w:rPr>
              <w:t xml:space="preserve">Startschuss zur internationalen Expansion – schon bald ist </w:t>
            </w:r>
            <w:r w:rsidRPr="009C46DB">
              <w:rPr>
                <w:sz w:val="16"/>
                <w:szCs w:val="16"/>
              </w:rPr>
              <w:br/>
              <w:t>nora systems in</w:t>
            </w:r>
            <w:r w:rsidRPr="009C46DB">
              <w:rPr>
                <w:spacing w:val="1"/>
                <w:sz w:val="16"/>
                <w:szCs w:val="16"/>
              </w:rPr>
              <w:t xml:space="preserve"> </w:t>
            </w:r>
            <w:r w:rsidRPr="009C46DB">
              <w:rPr>
                <w:sz w:val="16"/>
                <w:szCs w:val="16"/>
              </w:rPr>
              <w:t>rund 80</w:t>
            </w:r>
            <w:r w:rsidRPr="009C46DB">
              <w:rPr>
                <w:spacing w:val="1"/>
                <w:sz w:val="16"/>
                <w:szCs w:val="16"/>
              </w:rPr>
              <w:t xml:space="preserve"> </w:t>
            </w:r>
            <w:r w:rsidRPr="009C46DB">
              <w:rPr>
                <w:sz w:val="16"/>
                <w:szCs w:val="16"/>
              </w:rPr>
              <w:t xml:space="preserve">Ländern mit Niederlassungen oder </w:t>
            </w:r>
            <w:r w:rsidRPr="009C46DB">
              <w:rPr>
                <w:sz w:val="16"/>
                <w:szCs w:val="16"/>
              </w:rPr>
              <w:br/>
              <w:t>über Exportpartner vertreten.</w:t>
            </w:r>
          </w:p>
          <w:p w:rsidR="009A49C3" w:rsidRDefault="009A49C3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color w:val="auto"/>
                <w:spacing w:val="-1"/>
                <w:sz w:val="16"/>
                <w:szCs w:val="16"/>
              </w:rPr>
            </w:pPr>
          </w:p>
          <w:p w:rsidR="006258AE" w:rsidRPr="009C46DB" w:rsidRDefault="006258AE" w:rsidP="009A49C3">
            <w:pPr>
              <w:pStyle w:val="berschrift2"/>
              <w:numPr>
                <w:ilvl w:val="0"/>
                <w:numId w:val="0"/>
              </w:numPr>
              <w:spacing w:before="0" w:after="0" w:line="240" w:lineRule="auto"/>
              <w:ind w:right="0"/>
              <w:outlineLvl w:val="1"/>
              <w:rPr>
                <w:b w:val="0"/>
                <w:color w:val="auto"/>
                <w:sz w:val="16"/>
                <w:szCs w:val="16"/>
              </w:rPr>
            </w:pPr>
            <w:r w:rsidRPr="009C46DB">
              <w:rPr>
                <w:color w:val="auto"/>
                <w:spacing w:val="-1"/>
                <w:sz w:val="16"/>
                <w:szCs w:val="16"/>
              </w:rPr>
              <w:t>ab</w:t>
            </w:r>
            <w:r w:rsidRPr="009C46DB">
              <w:rPr>
                <w:color w:val="auto"/>
                <w:sz w:val="16"/>
                <w:szCs w:val="16"/>
              </w:rPr>
              <w:t xml:space="preserve"> </w:t>
            </w:r>
            <w:r w:rsidRPr="009C46DB">
              <w:rPr>
                <w:color w:val="auto"/>
                <w:spacing w:val="-1"/>
                <w:sz w:val="16"/>
                <w:szCs w:val="16"/>
              </w:rPr>
              <w:t>1990</w:t>
            </w:r>
            <w:r w:rsidRPr="009C46DB">
              <w:rPr>
                <w:color w:val="auto"/>
                <w:spacing w:val="-1"/>
                <w:sz w:val="16"/>
                <w:szCs w:val="16"/>
              </w:rPr>
              <w:br/>
            </w:r>
            <w:r w:rsidRPr="009C46DB">
              <w:rPr>
                <w:b w:val="0"/>
                <w:color w:val="auto"/>
                <w:sz w:val="16"/>
                <w:szCs w:val="16"/>
              </w:rPr>
              <w:t xml:space="preserve">Das letzte Jahrzehnt des 20. Jahrhunderts steht für </w:t>
            </w:r>
            <w:r w:rsidRPr="009C46DB">
              <w:rPr>
                <w:b w:val="0"/>
                <w:color w:val="auto"/>
                <w:spacing w:val="-1"/>
                <w:sz w:val="16"/>
                <w:szCs w:val="16"/>
              </w:rPr>
              <w:t>Design-Vielfalt</w:t>
            </w:r>
            <w:r w:rsidRPr="009C46DB">
              <w:rPr>
                <w:b w:val="0"/>
                <w:color w:val="auto"/>
                <w:sz w:val="16"/>
                <w:szCs w:val="16"/>
              </w:rPr>
              <w:t xml:space="preserve">  und Kundenorientierung. Mit</w:t>
            </w:r>
            <w:r w:rsidRPr="009C46DB">
              <w:rPr>
                <w:b w:val="0"/>
                <w:color w:val="auto"/>
                <w:spacing w:val="23"/>
                <w:sz w:val="16"/>
                <w:szCs w:val="16"/>
              </w:rPr>
              <w:t xml:space="preserve"> </w:t>
            </w:r>
            <w:r w:rsidRPr="009C46DB">
              <w:rPr>
                <w:b w:val="0"/>
                <w:color w:val="auto"/>
                <w:spacing w:val="-1"/>
                <w:sz w:val="16"/>
                <w:szCs w:val="16"/>
              </w:rPr>
              <w:t>Architekten-Workshops</w:t>
            </w:r>
            <w:r w:rsidRPr="009C46DB">
              <w:rPr>
                <w:b w:val="0"/>
                <w:color w:val="auto"/>
                <w:sz w:val="16"/>
                <w:szCs w:val="16"/>
              </w:rPr>
              <w:t xml:space="preserve"> und</w:t>
            </w:r>
            <w:r w:rsidR="00E04021" w:rsidRPr="009C46DB">
              <w:rPr>
                <w:b w:val="0"/>
                <w:color w:val="auto"/>
                <w:sz w:val="16"/>
                <w:szCs w:val="16"/>
              </w:rPr>
              <w:t xml:space="preserve"> </w:t>
            </w:r>
            <w:r w:rsidRPr="009C46DB">
              <w:rPr>
                <w:b w:val="0"/>
                <w:color w:val="auto"/>
                <w:spacing w:val="-1"/>
                <w:sz w:val="16"/>
                <w:szCs w:val="16"/>
              </w:rPr>
              <w:t xml:space="preserve">Verarbeiter-Schulungen </w:t>
            </w:r>
            <w:r w:rsidRPr="009C46DB">
              <w:rPr>
                <w:b w:val="0"/>
                <w:color w:val="auto"/>
                <w:sz w:val="16"/>
                <w:szCs w:val="16"/>
              </w:rPr>
              <w:t>bietet</w:t>
            </w:r>
            <w:r w:rsidRPr="009C46DB">
              <w:rPr>
                <w:b w:val="0"/>
                <w:color w:val="auto"/>
                <w:spacing w:val="1"/>
                <w:sz w:val="16"/>
                <w:szCs w:val="16"/>
              </w:rPr>
              <w:t xml:space="preserve"> </w:t>
            </w:r>
            <w:r w:rsidRPr="009C46DB">
              <w:rPr>
                <w:b w:val="0"/>
                <w:color w:val="auto"/>
                <w:sz w:val="16"/>
                <w:szCs w:val="16"/>
              </w:rPr>
              <w:t>nora systems</w:t>
            </w:r>
            <w:r w:rsidRPr="009C46DB">
              <w:rPr>
                <w:b w:val="0"/>
                <w:color w:val="auto"/>
                <w:spacing w:val="22"/>
                <w:position w:val="6"/>
                <w:sz w:val="16"/>
                <w:szCs w:val="16"/>
              </w:rPr>
              <w:t xml:space="preserve"> </w:t>
            </w:r>
            <w:r w:rsidRPr="009C46DB">
              <w:rPr>
                <w:b w:val="0"/>
                <w:color w:val="auto"/>
                <w:sz w:val="16"/>
                <w:szCs w:val="16"/>
              </w:rPr>
              <w:t>umfassenden</w:t>
            </w:r>
            <w:r w:rsidRPr="009C46DB">
              <w:rPr>
                <w:b w:val="0"/>
                <w:color w:val="auto"/>
                <w:spacing w:val="1"/>
                <w:sz w:val="16"/>
                <w:szCs w:val="16"/>
              </w:rPr>
              <w:t xml:space="preserve"> </w:t>
            </w:r>
            <w:r w:rsidRPr="009C46DB">
              <w:rPr>
                <w:b w:val="0"/>
                <w:color w:val="auto"/>
                <w:sz w:val="16"/>
                <w:szCs w:val="16"/>
              </w:rPr>
              <w:t>Service.</w:t>
            </w:r>
          </w:p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</w:p>
          <w:p w:rsidR="006258AE" w:rsidRDefault="006258AE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ab 1996</w:t>
            </w:r>
            <w:r w:rsidRPr="009C46DB">
              <w:rPr>
                <w:b/>
                <w:sz w:val="16"/>
                <w:szCs w:val="16"/>
              </w:rPr>
              <w:br/>
            </w:r>
            <w:r w:rsidRPr="009C46DB">
              <w:rPr>
                <w:sz w:val="16"/>
                <w:szCs w:val="16"/>
              </w:rPr>
              <w:t xml:space="preserve">nora systems setzt noch stärker auf verantwortungsvolles Handeln. </w:t>
            </w:r>
            <w:r w:rsidRPr="009C46DB">
              <w:rPr>
                <w:sz w:val="16"/>
                <w:szCs w:val="16"/>
              </w:rPr>
              <w:br/>
              <w:t>Es folgen zahlreiche Zertifizierungen für die Umweltvertr</w:t>
            </w:r>
            <w:r w:rsidR="007D4D51">
              <w:rPr>
                <w:sz w:val="16"/>
                <w:szCs w:val="16"/>
              </w:rPr>
              <w:t xml:space="preserve">äglichkeit </w:t>
            </w:r>
            <w:r w:rsidR="007D4D51">
              <w:rPr>
                <w:sz w:val="16"/>
                <w:szCs w:val="16"/>
              </w:rPr>
              <w:br/>
              <w:t>der nora Kautschuk-</w:t>
            </w:r>
            <w:r w:rsidRPr="009C46DB">
              <w:rPr>
                <w:sz w:val="16"/>
                <w:szCs w:val="16"/>
              </w:rPr>
              <w:t>Bodenbeläge.</w:t>
            </w:r>
          </w:p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</w:p>
          <w:p w:rsidR="0044189E" w:rsidRDefault="0044189E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2007</w:t>
            </w:r>
            <w:r w:rsidRPr="009C46DB">
              <w:rPr>
                <w:b/>
                <w:sz w:val="16"/>
                <w:szCs w:val="16"/>
              </w:rPr>
              <w:br/>
            </w:r>
            <w:r w:rsidRPr="009C46DB">
              <w:rPr>
                <w:sz w:val="16"/>
                <w:szCs w:val="16"/>
              </w:rPr>
              <w:t>Aus der Freudenberg Bausysteme</w:t>
            </w:r>
            <w:r w:rsidRPr="00387891">
              <w:rPr>
                <w:sz w:val="16"/>
                <w:szCs w:val="16"/>
              </w:rPr>
              <w:t xml:space="preserve"> KG entsteht die </w:t>
            </w:r>
            <w:r w:rsidRPr="00387891">
              <w:rPr>
                <w:sz w:val="16"/>
                <w:szCs w:val="16"/>
              </w:rPr>
              <w:br/>
              <w:t>nora systems GmbH.</w:t>
            </w:r>
          </w:p>
          <w:p w:rsidR="0044189E" w:rsidRPr="00387891" w:rsidRDefault="0044189E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4751" w:type="dxa"/>
            <w:shd w:val="clear" w:color="auto" w:fill="F2F2F2" w:themeFill="background1" w:themeFillShade="F2"/>
            <w:vAlign w:val="top"/>
          </w:tcPr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</w:p>
          <w:p w:rsidR="006258AE" w:rsidRPr="009C46DB" w:rsidRDefault="006258AE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2010</w:t>
            </w:r>
            <w:r w:rsidRPr="009C46DB">
              <w:rPr>
                <w:b/>
                <w:sz w:val="16"/>
                <w:szCs w:val="16"/>
              </w:rPr>
              <w:br/>
            </w:r>
            <w:r w:rsidRPr="009C46DB">
              <w:rPr>
                <w:sz w:val="16"/>
                <w:szCs w:val="16"/>
              </w:rPr>
              <w:t xml:space="preserve">Mit nora </w:t>
            </w:r>
            <w:proofErr w:type="spellStart"/>
            <w:r w:rsidRPr="009C46DB">
              <w:rPr>
                <w:sz w:val="16"/>
                <w:szCs w:val="16"/>
              </w:rPr>
              <w:t>system</w:t>
            </w:r>
            <w:proofErr w:type="spellEnd"/>
            <w:r w:rsidRPr="009C46DB">
              <w:rPr>
                <w:sz w:val="16"/>
                <w:szCs w:val="16"/>
              </w:rPr>
              <w:t xml:space="preserve"> </w:t>
            </w:r>
            <w:proofErr w:type="spellStart"/>
            <w:r w:rsidRPr="009C46DB">
              <w:rPr>
                <w:sz w:val="16"/>
                <w:szCs w:val="16"/>
              </w:rPr>
              <w:t>blue</w:t>
            </w:r>
            <w:proofErr w:type="spellEnd"/>
            <w:r w:rsidR="00E04021" w:rsidRPr="009C46DB">
              <w:rPr>
                <w:sz w:val="16"/>
                <w:szCs w:val="16"/>
                <w:vertAlign w:val="superscript"/>
              </w:rPr>
              <w:t>®</w:t>
            </w:r>
            <w:r w:rsidRPr="009C46DB">
              <w:rPr>
                <w:sz w:val="16"/>
                <w:szCs w:val="16"/>
              </w:rPr>
              <w:t xml:space="preserve"> ist das Unternehmen einziger Anbieter eines Bodenbelagssystems, das mit dem Umweltsiegel</w:t>
            </w:r>
            <w:r w:rsidRPr="009C46DB">
              <w:rPr>
                <w:sz w:val="16"/>
                <w:szCs w:val="16"/>
              </w:rPr>
              <w:br/>
              <w:t>„Blauer Engel…weil emissionsarm“ ausgezeichnet ist.</w:t>
            </w:r>
          </w:p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</w:p>
          <w:p w:rsidR="00ED15D3" w:rsidRDefault="006258AE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2012</w:t>
            </w:r>
            <w:r w:rsidRPr="009C46DB">
              <w:rPr>
                <w:b/>
                <w:sz w:val="16"/>
                <w:szCs w:val="16"/>
              </w:rPr>
              <w:br/>
            </w:r>
            <w:proofErr w:type="spellStart"/>
            <w:r w:rsidR="0058059B" w:rsidRPr="009C46DB">
              <w:rPr>
                <w:sz w:val="16"/>
                <w:szCs w:val="16"/>
              </w:rPr>
              <w:t>noraplan</w:t>
            </w:r>
            <w:proofErr w:type="spellEnd"/>
            <w:r w:rsidR="00B403C8" w:rsidRPr="009C46DB">
              <w:rPr>
                <w:sz w:val="16"/>
                <w:szCs w:val="16"/>
                <w:vertAlign w:val="superscript"/>
              </w:rPr>
              <w:t>®</w:t>
            </w:r>
            <w:r w:rsidR="0058059B" w:rsidRPr="009C46DB">
              <w:rPr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="0058059B" w:rsidRPr="009C46DB">
              <w:rPr>
                <w:sz w:val="16"/>
                <w:szCs w:val="16"/>
              </w:rPr>
              <w:t>unita</w:t>
            </w:r>
            <w:proofErr w:type="spellEnd"/>
            <w:r w:rsidR="00736FA0" w:rsidRPr="009C46DB">
              <w:rPr>
                <w:sz w:val="16"/>
                <w:szCs w:val="16"/>
              </w:rPr>
              <w:t xml:space="preserve">, in 2011 </w:t>
            </w:r>
            <w:r w:rsidR="009A49C3">
              <w:rPr>
                <w:sz w:val="16"/>
                <w:szCs w:val="16"/>
              </w:rPr>
              <w:t>eingeführt</w:t>
            </w:r>
            <w:r w:rsidR="00736FA0" w:rsidRPr="009C46DB">
              <w:rPr>
                <w:sz w:val="16"/>
                <w:szCs w:val="16"/>
              </w:rPr>
              <w:t xml:space="preserve">, </w:t>
            </w:r>
            <w:r w:rsidR="0058059B" w:rsidRPr="009C46DB">
              <w:rPr>
                <w:sz w:val="16"/>
                <w:szCs w:val="16"/>
              </w:rPr>
              <w:t xml:space="preserve">erhält aufgrund seiner innovativen </w:t>
            </w:r>
            <w:r w:rsidR="0058059B" w:rsidRPr="005F56EF">
              <w:rPr>
                <w:sz w:val="16"/>
                <w:szCs w:val="16"/>
              </w:rPr>
              <w:t>Material</w:t>
            </w:r>
            <w:r w:rsidR="003D6F67" w:rsidRPr="005F56EF">
              <w:rPr>
                <w:sz w:val="16"/>
                <w:szCs w:val="16"/>
              </w:rPr>
              <w:t>k</w:t>
            </w:r>
            <w:r w:rsidR="0058059B" w:rsidRPr="005F56EF">
              <w:rPr>
                <w:sz w:val="16"/>
                <w:szCs w:val="16"/>
              </w:rPr>
              <w:t xml:space="preserve">ombination </w:t>
            </w:r>
            <w:r w:rsidR="0058059B" w:rsidRPr="009C46DB">
              <w:rPr>
                <w:sz w:val="16"/>
                <w:szCs w:val="16"/>
              </w:rPr>
              <w:t>au</w:t>
            </w:r>
            <w:r w:rsidR="00736FA0" w:rsidRPr="009C46DB">
              <w:rPr>
                <w:sz w:val="16"/>
                <w:szCs w:val="16"/>
              </w:rPr>
              <w:t xml:space="preserve">s Kautschuk und Granitsplittern </w:t>
            </w:r>
            <w:r w:rsidR="0058059B" w:rsidRPr="009C46DB">
              <w:rPr>
                <w:sz w:val="16"/>
                <w:szCs w:val="16"/>
              </w:rPr>
              <w:t xml:space="preserve">den </w:t>
            </w:r>
            <w:proofErr w:type="spellStart"/>
            <w:r w:rsidR="0058059B" w:rsidRPr="009C46DB">
              <w:rPr>
                <w:sz w:val="16"/>
                <w:szCs w:val="16"/>
              </w:rPr>
              <w:t>red</w:t>
            </w:r>
            <w:proofErr w:type="spellEnd"/>
            <w:r w:rsidR="0058059B" w:rsidRPr="009C46DB">
              <w:rPr>
                <w:sz w:val="16"/>
                <w:szCs w:val="16"/>
              </w:rPr>
              <w:t xml:space="preserve"> </w:t>
            </w:r>
            <w:proofErr w:type="spellStart"/>
            <w:r w:rsidR="0058059B" w:rsidRPr="009C46DB">
              <w:rPr>
                <w:sz w:val="16"/>
                <w:szCs w:val="16"/>
              </w:rPr>
              <w:t>dot</w:t>
            </w:r>
            <w:proofErr w:type="spellEnd"/>
            <w:r w:rsidR="0058059B" w:rsidRPr="009C46DB">
              <w:rPr>
                <w:sz w:val="16"/>
                <w:szCs w:val="16"/>
              </w:rPr>
              <w:t xml:space="preserve"> design </w:t>
            </w:r>
            <w:proofErr w:type="spellStart"/>
            <w:r w:rsidR="0058059B" w:rsidRPr="009C46DB">
              <w:rPr>
                <w:sz w:val="16"/>
                <w:szCs w:val="16"/>
              </w:rPr>
              <w:t>award</w:t>
            </w:r>
            <w:proofErr w:type="spellEnd"/>
            <w:r w:rsidR="0058059B" w:rsidRPr="009C46DB">
              <w:rPr>
                <w:sz w:val="16"/>
                <w:szCs w:val="16"/>
              </w:rPr>
              <w:t>.</w:t>
            </w:r>
          </w:p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</w:p>
          <w:p w:rsidR="0058059B" w:rsidRPr="009C46DB" w:rsidRDefault="00ED15D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A49C3">
              <w:rPr>
                <w:b/>
                <w:sz w:val="16"/>
                <w:szCs w:val="16"/>
              </w:rPr>
              <w:t>2012-2015</w:t>
            </w:r>
            <w:r w:rsidR="009A49C3">
              <w:rPr>
                <w:sz w:val="16"/>
                <w:szCs w:val="16"/>
              </w:rPr>
              <w:br/>
            </w:r>
            <w:r w:rsidR="00B403C8" w:rsidRPr="009C46DB">
              <w:rPr>
                <w:sz w:val="16"/>
                <w:szCs w:val="16"/>
              </w:rPr>
              <w:t>Erfolgreiche</w:t>
            </w:r>
            <w:r w:rsidR="009A49C3">
              <w:rPr>
                <w:sz w:val="16"/>
                <w:szCs w:val="16"/>
              </w:rPr>
              <w:t xml:space="preserve"> Neuerscheinungen </w:t>
            </w:r>
            <w:r w:rsidR="00523531">
              <w:rPr>
                <w:sz w:val="16"/>
                <w:szCs w:val="16"/>
              </w:rPr>
              <w:t xml:space="preserve">in </w:t>
            </w:r>
            <w:r w:rsidR="009A49C3">
              <w:rPr>
                <w:sz w:val="16"/>
                <w:szCs w:val="16"/>
              </w:rPr>
              <w:t xml:space="preserve">beiden Produktlinien: </w:t>
            </w:r>
            <w:proofErr w:type="spellStart"/>
            <w:r w:rsidR="00B403C8" w:rsidRPr="009C46DB">
              <w:rPr>
                <w:sz w:val="16"/>
                <w:szCs w:val="16"/>
              </w:rPr>
              <w:t>noraplan</w:t>
            </w:r>
            <w:proofErr w:type="spellEnd"/>
            <w:r w:rsidR="00B403C8" w:rsidRPr="009C46DB">
              <w:rPr>
                <w:sz w:val="16"/>
                <w:szCs w:val="16"/>
                <w:vertAlign w:val="superscript"/>
              </w:rPr>
              <w:t>®</w:t>
            </w:r>
            <w:r w:rsidR="00B403C8" w:rsidRPr="009C46DB">
              <w:rPr>
                <w:sz w:val="16"/>
                <w:szCs w:val="16"/>
              </w:rPr>
              <w:t xml:space="preserve"> </w:t>
            </w:r>
            <w:proofErr w:type="spellStart"/>
            <w:r w:rsidR="00B403C8" w:rsidRPr="009C46DB">
              <w:rPr>
                <w:sz w:val="16"/>
                <w:szCs w:val="16"/>
              </w:rPr>
              <w:t>sentica</w:t>
            </w:r>
            <w:proofErr w:type="spellEnd"/>
            <w:r w:rsidR="00B403C8" w:rsidRPr="009C46DB">
              <w:rPr>
                <w:sz w:val="16"/>
                <w:szCs w:val="16"/>
              </w:rPr>
              <w:t xml:space="preserve"> </w:t>
            </w:r>
            <w:r w:rsidR="009A49C3">
              <w:rPr>
                <w:sz w:val="16"/>
                <w:szCs w:val="16"/>
              </w:rPr>
              <w:t xml:space="preserve">, </w:t>
            </w:r>
            <w:proofErr w:type="spellStart"/>
            <w:r w:rsidR="009A49C3">
              <w:rPr>
                <w:sz w:val="16"/>
                <w:szCs w:val="16"/>
              </w:rPr>
              <w:t>norament</w:t>
            </w:r>
            <w:proofErr w:type="spellEnd"/>
            <w:r w:rsidR="009A49C3" w:rsidRPr="009A49C3">
              <w:rPr>
                <w:sz w:val="16"/>
                <w:szCs w:val="16"/>
                <w:vertAlign w:val="superscript"/>
              </w:rPr>
              <w:t>®</w:t>
            </w:r>
            <w:r w:rsidR="009A49C3">
              <w:rPr>
                <w:sz w:val="16"/>
                <w:szCs w:val="16"/>
              </w:rPr>
              <w:t xml:space="preserve"> </w:t>
            </w:r>
            <w:proofErr w:type="spellStart"/>
            <w:r w:rsidR="009A49C3">
              <w:rPr>
                <w:sz w:val="16"/>
                <w:szCs w:val="16"/>
              </w:rPr>
              <w:t>satura</w:t>
            </w:r>
            <w:proofErr w:type="spellEnd"/>
            <w:r w:rsidR="009A49C3">
              <w:rPr>
                <w:sz w:val="16"/>
                <w:szCs w:val="16"/>
              </w:rPr>
              <w:t xml:space="preserve"> und </w:t>
            </w:r>
            <w:proofErr w:type="spellStart"/>
            <w:r w:rsidR="009A49C3">
              <w:rPr>
                <w:sz w:val="16"/>
                <w:szCs w:val="16"/>
              </w:rPr>
              <w:t>noraplan</w:t>
            </w:r>
            <w:proofErr w:type="spellEnd"/>
            <w:r w:rsidR="009A49C3" w:rsidRPr="009A49C3">
              <w:rPr>
                <w:sz w:val="16"/>
                <w:szCs w:val="16"/>
                <w:vertAlign w:val="superscript"/>
              </w:rPr>
              <w:t>®</w:t>
            </w:r>
            <w:r w:rsidR="009A49C3">
              <w:rPr>
                <w:sz w:val="16"/>
                <w:szCs w:val="16"/>
              </w:rPr>
              <w:t xml:space="preserve"> </w:t>
            </w:r>
            <w:proofErr w:type="spellStart"/>
            <w:r w:rsidR="009A49C3">
              <w:rPr>
                <w:sz w:val="16"/>
                <w:szCs w:val="16"/>
              </w:rPr>
              <w:t>valua</w:t>
            </w:r>
            <w:proofErr w:type="spellEnd"/>
          </w:p>
          <w:p w:rsidR="009A49C3" w:rsidRDefault="009A49C3" w:rsidP="009A49C3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</w:p>
          <w:p w:rsidR="00E97A6D" w:rsidRDefault="00E04021" w:rsidP="00E97A6D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9C46DB">
              <w:rPr>
                <w:b/>
                <w:sz w:val="16"/>
                <w:szCs w:val="16"/>
              </w:rPr>
              <w:t>2015</w:t>
            </w:r>
            <w:r w:rsidR="00770CE7" w:rsidRPr="009C46DB">
              <w:rPr>
                <w:sz w:val="16"/>
                <w:szCs w:val="16"/>
              </w:rPr>
              <w:br/>
            </w:r>
            <w:r w:rsidR="007D4D51" w:rsidRPr="00ED15D3">
              <w:rPr>
                <w:sz w:val="16"/>
                <w:szCs w:val="16"/>
              </w:rPr>
              <w:t>nora nTx</w:t>
            </w:r>
            <w:r w:rsidR="007D4D51" w:rsidRPr="00ED15D3">
              <w:rPr>
                <w:rFonts w:cs="Arial"/>
                <w:sz w:val="16"/>
                <w:szCs w:val="16"/>
                <w:vertAlign w:val="superscript"/>
              </w:rPr>
              <w:t>®</w:t>
            </w:r>
            <w:r w:rsidR="009C46DB" w:rsidRPr="00ED15D3">
              <w:rPr>
                <w:sz w:val="16"/>
                <w:szCs w:val="16"/>
              </w:rPr>
              <w:t xml:space="preserve"> erscheint</w:t>
            </w:r>
            <w:r w:rsidR="009C46DB">
              <w:rPr>
                <w:sz w:val="16"/>
                <w:szCs w:val="16"/>
              </w:rPr>
              <w:t xml:space="preserve"> auf dem Markt</w:t>
            </w:r>
            <w:r w:rsidR="00BB79CB" w:rsidRPr="009C46DB">
              <w:rPr>
                <w:sz w:val="16"/>
                <w:szCs w:val="16"/>
              </w:rPr>
              <w:t xml:space="preserve">: Eine zukunftsweisende und innovative </w:t>
            </w:r>
            <w:proofErr w:type="spellStart"/>
            <w:r w:rsidR="00BB79CB" w:rsidRPr="009C46DB">
              <w:rPr>
                <w:sz w:val="16"/>
                <w:szCs w:val="16"/>
              </w:rPr>
              <w:t>Verlegetechnologie</w:t>
            </w:r>
            <w:proofErr w:type="spellEnd"/>
            <w:r w:rsidR="00BB79CB" w:rsidRPr="009C46DB">
              <w:rPr>
                <w:sz w:val="16"/>
                <w:szCs w:val="16"/>
              </w:rPr>
              <w:t xml:space="preserve"> für Kautschukb</w:t>
            </w:r>
            <w:r w:rsidR="00546ECD" w:rsidRPr="009C46DB">
              <w:rPr>
                <w:sz w:val="16"/>
                <w:szCs w:val="16"/>
              </w:rPr>
              <w:t>ö</w:t>
            </w:r>
            <w:r w:rsidR="00BB79CB" w:rsidRPr="009C46DB">
              <w:rPr>
                <w:sz w:val="16"/>
                <w:szCs w:val="16"/>
              </w:rPr>
              <w:t xml:space="preserve">den, die die Verlegezeit um bis zur Hälfte verkürzt und </w:t>
            </w:r>
            <w:r w:rsidR="00546ECD" w:rsidRPr="009C46DB">
              <w:rPr>
                <w:sz w:val="16"/>
                <w:szCs w:val="16"/>
              </w:rPr>
              <w:t>Kosten reduziert</w:t>
            </w:r>
            <w:r w:rsidR="00BB79CB" w:rsidRPr="009C46DB">
              <w:rPr>
                <w:sz w:val="16"/>
                <w:szCs w:val="16"/>
              </w:rPr>
              <w:t>.</w:t>
            </w:r>
            <w:r w:rsidR="00BB79CB" w:rsidRPr="009C46DB">
              <w:rPr>
                <w:sz w:val="16"/>
                <w:szCs w:val="16"/>
              </w:rPr>
              <w:br/>
            </w:r>
          </w:p>
          <w:p w:rsidR="00B0447C" w:rsidRPr="00E97A6D" w:rsidRDefault="00B0447C" w:rsidP="00E97A6D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 w:rsidRPr="00B0447C">
              <w:rPr>
                <w:b/>
                <w:sz w:val="16"/>
                <w:szCs w:val="16"/>
              </w:rPr>
              <w:t>2017</w:t>
            </w:r>
          </w:p>
          <w:p w:rsidR="00B0447C" w:rsidRDefault="00B0447C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Neuerscheinungen </w:t>
            </w:r>
            <w:proofErr w:type="spellStart"/>
            <w:r>
              <w:rPr>
                <w:sz w:val="16"/>
                <w:szCs w:val="16"/>
              </w:rPr>
              <w:t>noraplan</w:t>
            </w:r>
            <w:proofErr w:type="spellEnd"/>
            <w:r w:rsidRPr="00F617BB">
              <w:rPr>
                <w:sz w:val="16"/>
                <w:szCs w:val="16"/>
                <w:vertAlign w:val="superscript"/>
              </w:rPr>
              <w:t>®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lona</w:t>
            </w:r>
            <w:proofErr w:type="spellEnd"/>
            <w:r>
              <w:rPr>
                <w:sz w:val="16"/>
                <w:szCs w:val="16"/>
              </w:rPr>
              <w:t xml:space="preserve"> und </w:t>
            </w:r>
            <w:proofErr w:type="spellStart"/>
            <w:r>
              <w:rPr>
                <w:sz w:val="16"/>
                <w:szCs w:val="16"/>
              </w:rPr>
              <w:t>norament</w:t>
            </w:r>
            <w:proofErr w:type="spellEnd"/>
            <w:r w:rsidRPr="00F617BB">
              <w:rPr>
                <w:sz w:val="16"/>
                <w:szCs w:val="16"/>
                <w:vertAlign w:val="superscript"/>
              </w:rPr>
              <w:t>®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arago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66545F">
              <w:rPr>
                <w:sz w:val="16"/>
                <w:szCs w:val="16"/>
              </w:rPr>
              <w:t xml:space="preserve">werden im Januar </w:t>
            </w:r>
            <w:r>
              <w:rPr>
                <w:sz w:val="16"/>
                <w:szCs w:val="16"/>
              </w:rPr>
              <w:t>zur BAU</w:t>
            </w:r>
            <w:r w:rsidR="00E97A6D">
              <w:rPr>
                <w:sz w:val="16"/>
                <w:szCs w:val="16"/>
              </w:rPr>
              <w:t xml:space="preserve"> in München</w:t>
            </w:r>
            <w:r>
              <w:rPr>
                <w:sz w:val="16"/>
                <w:szCs w:val="16"/>
              </w:rPr>
              <w:t xml:space="preserve"> präsentiert.</w:t>
            </w:r>
          </w:p>
          <w:p w:rsidR="00476246" w:rsidRDefault="00476246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</w:p>
          <w:p w:rsidR="00476246" w:rsidRPr="0044189E" w:rsidRDefault="00476246" w:rsidP="0066545F">
            <w:pPr>
              <w:pStyle w:val="Textkrper"/>
              <w:widowControl w:val="0"/>
              <w:spacing w:before="0" w:after="0" w:line="240" w:lineRule="auto"/>
              <w:ind w:right="0"/>
              <w:rPr>
                <w:b/>
                <w:sz w:val="16"/>
                <w:szCs w:val="16"/>
              </w:rPr>
            </w:pPr>
            <w:r w:rsidRPr="0044189E">
              <w:rPr>
                <w:b/>
                <w:sz w:val="16"/>
                <w:szCs w:val="16"/>
              </w:rPr>
              <w:t xml:space="preserve">2018 </w:t>
            </w:r>
          </w:p>
          <w:p w:rsidR="00476246" w:rsidRDefault="00176938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Die </w:t>
            </w:r>
            <w:r w:rsidR="0044189E" w:rsidRPr="0044189E">
              <w:rPr>
                <w:sz w:val="16"/>
                <w:szCs w:val="16"/>
              </w:rPr>
              <w:t xml:space="preserve">nora systems </w:t>
            </w:r>
            <w:r>
              <w:rPr>
                <w:sz w:val="16"/>
                <w:szCs w:val="16"/>
              </w:rPr>
              <w:t xml:space="preserve">GmbH </w:t>
            </w:r>
            <w:r w:rsidR="0044189E">
              <w:rPr>
                <w:sz w:val="16"/>
                <w:szCs w:val="16"/>
              </w:rPr>
              <w:t xml:space="preserve">wird </w:t>
            </w:r>
            <w:r w:rsidR="0044189E" w:rsidRPr="0044189E">
              <w:rPr>
                <w:sz w:val="16"/>
                <w:szCs w:val="16"/>
              </w:rPr>
              <w:t xml:space="preserve">von Interface Inc., </w:t>
            </w:r>
            <w:r w:rsidR="002A37F0" w:rsidRPr="0044189E">
              <w:rPr>
                <w:sz w:val="16"/>
                <w:szCs w:val="16"/>
              </w:rPr>
              <w:t>Atlanta</w:t>
            </w:r>
            <w:r w:rsidR="0044189E" w:rsidRPr="0044189E">
              <w:rPr>
                <w:sz w:val="16"/>
                <w:szCs w:val="16"/>
              </w:rPr>
              <w:t xml:space="preserve"> (USA), </w:t>
            </w:r>
            <w:r w:rsidR="00894BD2">
              <w:rPr>
                <w:sz w:val="16"/>
                <w:szCs w:val="16"/>
              </w:rPr>
              <w:t>erworben</w:t>
            </w:r>
            <w:r w:rsidR="0044189E" w:rsidRPr="0044189E">
              <w:rPr>
                <w:sz w:val="16"/>
                <w:szCs w:val="16"/>
              </w:rPr>
              <w:t>. Interface ist der weltweit größte Hersteller von modularen Teppichfliesen für den Objektbereich.</w:t>
            </w:r>
            <w:r w:rsidR="0044189E">
              <w:rPr>
                <w:sz w:val="16"/>
                <w:szCs w:val="16"/>
              </w:rPr>
              <w:t xml:space="preserve"> Der Markenname nora</w:t>
            </w:r>
            <w:r w:rsidR="0044189E" w:rsidRPr="00F617BB">
              <w:rPr>
                <w:sz w:val="16"/>
                <w:szCs w:val="16"/>
                <w:vertAlign w:val="superscript"/>
              </w:rPr>
              <w:t>®</w:t>
            </w:r>
            <w:r w:rsidR="0044189E">
              <w:rPr>
                <w:sz w:val="16"/>
                <w:szCs w:val="16"/>
              </w:rPr>
              <w:t xml:space="preserve"> für die Kautschuk-Bodenbeläge bleibt bestehen.</w:t>
            </w:r>
          </w:p>
          <w:p w:rsidR="006C6BD4" w:rsidRDefault="006C6BD4" w:rsidP="0044189E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</w:p>
          <w:p w:rsidR="006C6BD4" w:rsidRPr="00B0447C" w:rsidRDefault="006C6BD4" w:rsidP="00082712">
            <w:pPr>
              <w:pStyle w:val="Textkrper"/>
              <w:widowControl w:val="0"/>
              <w:spacing w:before="0" w:after="0" w:line="240" w:lineRule="auto"/>
              <w:ind w:righ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Mit nora </w:t>
            </w:r>
            <w:proofErr w:type="spellStart"/>
            <w:r w:rsidR="00082712">
              <w:rPr>
                <w:sz w:val="16"/>
                <w:szCs w:val="16"/>
              </w:rPr>
              <w:t>one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176938">
              <w:rPr>
                <w:sz w:val="16"/>
                <w:szCs w:val="16"/>
              </w:rPr>
              <w:t>bringt nora systems ein</w:t>
            </w:r>
            <w:r>
              <w:rPr>
                <w:sz w:val="16"/>
                <w:szCs w:val="16"/>
              </w:rPr>
              <w:t xml:space="preserve"> sicheres Verlegesystem mit verlängerter Gewährleistung </w:t>
            </w:r>
            <w:r w:rsidR="00176938">
              <w:rPr>
                <w:sz w:val="16"/>
                <w:szCs w:val="16"/>
              </w:rPr>
              <w:t>auf den</w:t>
            </w:r>
            <w:r w:rsidR="00B81385">
              <w:rPr>
                <w:sz w:val="16"/>
                <w:szCs w:val="16"/>
              </w:rPr>
              <w:t xml:space="preserve"> globalen</w:t>
            </w:r>
            <w:r w:rsidR="00176938">
              <w:rPr>
                <w:sz w:val="16"/>
                <w:szCs w:val="16"/>
              </w:rPr>
              <w:t xml:space="preserve"> Markt.</w:t>
            </w:r>
          </w:p>
        </w:tc>
      </w:tr>
    </w:tbl>
    <w:p w:rsidR="004B2BD2" w:rsidRPr="004B2BD2" w:rsidRDefault="00770CE7" w:rsidP="00E9543F">
      <w:pPr>
        <w:pStyle w:val="Textkrper"/>
        <w:widowControl w:val="0"/>
        <w:spacing w:before="120" w:after="0" w:line="240" w:lineRule="atLeast"/>
        <w:ind w:right="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38B4B5" wp14:editId="63796BE7">
                <wp:simplePos x="0" y="0"/>
                <wp:positionH relativeFrom="column">
                  <wp:posOffset>-110490</wp:posOffset>
                </wp:positionH>
                <wp:positionV relativeFrom="paragraph">
                  <wp:posOffset>6184900</wp:posOffset>
                </wp:positionV>
                <wp:extent cx="2524125" cy="1838325"/>
                <wp:effectExtent l="0" t="0" r="9525" b="952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0CE7" w:rsidRPr="00770CE7" w:rsidRDefault="00770CE7" w:rsidP="00770C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-8.7pt;margin-top:487pt;width:198.75pt;height:1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" fillcolor="window" stroked="f" strokeweight=".5pt">
                <v:textbox>
                  <w:txbxContent>
                    <w:p w:rsidR="00770CE7" w:rsidRPr="00770CE7" w:rsidRDefault="00770CE7" w:rsidP="00770CE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B2BD2" w:rsidRPr="004B2BD2" w:rsidSect="00D157A8">
      <w:headerReference w:type="even" r:id="rId15"/>
      <w:footerReference w:type="even" r:id="rId16"/>
      <w:headerReference w:type="first" r:id="rId17"/>
      <w:footerReference w:type="first" r:id="rId18"/>
      <w:pgSz w:w="11906" w:h="16838" w:code="9"/>
      <w:pgMar w:top="2155" w:right="1133" w:bottom="720" w:left="1134" w:header="709" w:footer="5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315" w:rsidRDefault="001D5315" w:rsidP="00CE733B">
      <w:r>
        <w:separator/>
      </w:r>
    </w:p>
  </w:endnote>
  <w:endnote w:type="continuationSeparator" w:id="0">
    <w:p w:rsidR="001D5315" w:rsidRDefault="001D5315" w:rsidP="00CE7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2FB" w:rsidRDefault="006F02FB" w:rsidP="007D4D51">
    <w:pPr>
      <w:pStyle w:val="Fuzeile"/>
      <w:tabs>
        <w:tab w:val="clear" w:pos="9072"/>
        <w:tab w:val="right" w:pos="10065"/>
      </w:tabs>
      <w:jc w:val="right"/>
    </w:pPr>
    <w:r w:rsidRPr="007D4D51">
      <w:rPr>
        <w:noProof/>
        <w:color w:val="5B606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7D83A7" wp14:editId="1930A79D">
              <wp:simplePos x="0" y="0"/>
              <wp:positionH relativeFrom="column">
                <wp:posOffset>-91440</wp:posOffset>
              </wp:positionH>
              <wp:positionV relativeFrom="paragraph">
                <wp:posOffset>155575</wp:posOffset>
              </wp:positionV>
              <wp:extent cx="5511800" cy="320675"/>
              <wp:effectExtent l="0" t="0" r="0" b="3175"/>
              <wp:wrapNone/>
              <wp:docPr id="2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1800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02FB" w:rsidRPr="007A1E21" w:rsidRDefault="006F02FB" w:rsidP="00D157A8">
                          <w:pPr>
                            <w:spacing w:before="0" w:line="276" w:lineRule="auto"/>
                            <w:ind w:left="1412" w:right="0" w:hanging="1412"/>
                            <w:rPr>
                              <w:color w:val="5B6062"/>
                              <w:sz w:val="16"/>
                              <w:szCs w:val="16"/>
                            </w:rPr>
                          </w:pPr>
                          <w:r w:rsidRPr="007A1E21">
                            <w:rPr>
                              <w:b/>
                              <w:color w:val="5B6062"/>
                              <w:sz w:val="16"/>
                              <w:szCs w:val="16"/>
                            </w:rPr>
                            <w:t>Kontakt:</w:t>
                          </w:r>
                          <w:r>
                            <w:rPr>
                              <w:b/>
                              <w:color w:val="5B6062"/>
                              <w:sz w:val="16"/>
                              <w:szCs w:val="16"/>
                            </w:rPr>
                            <w:t xml:space="preserve"> </w:t>
                          </w:r>
                          <w:r w:rsidR="00D157A8">
                            <w:rPr>
                              <w:b/>
                              <w:color w:val="5B60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A1E21">
                            <w:rPr>
                              <w:color w:val="5B6062"/>
                              <w:sz w:val="16"/>
                              <w:szCs w:val="16"/>
                            </w:rPr>
                            <w:t xml:space="preserve">Doris </w:t>
                          </w:r>
                          <w:r w:rsidR="00E37AD0">
                            <w:rPr>
                              <w:color w:val="5B6062"/>
                              <w:sz w:val="16"/>
                              <w:szCs w:val="16"/>
                            </w:rPr>
                            <w:t>Janik</w:t>
                          </w:r>
                          <w:r w:rsidR="00F617BB">
                            <w:rPr>
                              <w:color w:val="5B60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A1E21">
                            <w:rPr>
                              <w:color w:val="5B6062"/>
                              <w:sz w:val="16"/>
                              <w:szCs w:val="16"/>
                            </w:rPr>
                            <w:t>| Pressereferentin nora systems GmbH | Tel.: 06201 80-7287 | E-Mail: presse@nora.com</w:t>
                          </w:r>
                          <w:r w:rsidRPr="007A1E21">
                            <w:rPr>
                              <w:color w:val="5B6062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000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7C9463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-7.2pt;margin-top:12.25pt;width:434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" stroked="f">
              <v:textbox inset="2.5mm,0,,0">
                <w:txbxContent>
                  <w:p w:rsidR="006F02FB" w:rsidRPr="007A1E21" w:rsidRDefault="006F02FB" w:rsidP="00D157A8">
                    <w:pPr>
                      <w:spacing w:before="0" w:line="276" w:lineRule="auto"/>
                      <w:ind w:left="1412" w:right="0" w:hanging="1412"/>
                      <w:rPr>
                        <w:color w:val="5B6062"/>
                        <w:sz w:val="16"/>
                        <w:szCs w:val="16"/>
                      </w:rPr>
                    </w:pPr>
                    <w:r w:rsidRPr="007A1E21">
                      <w:rPr>
                        <w:b/>
                        <w:color w:val="5B6062"/>
                        <w:sz w:val="16"/>
                        <w:szCs w:val="16"/>
                      </w:rPr>
                      <w:t>Kontakt:</w:t>
                    </w:r>
                    <w:r>
                      <w:rPr>
                        <w:b/>
                        <w:color w:val="5B6062"/>
                        <w:sz w:val="16"/>
                        <w:szCs w:val="16"/>
                      </w:rPr>
                      <w:t xml:space="preserve"> </w:t>
                    </w:r>
                    <w:r w:rsidR="00D157A8">
                      <w:rPr>
                        <w:b/>
                        <w:color w:val="5B6062"/>
                        <w:sz w:val="16"/>
                        <w:szCs w:val="16"/>
                      </w:rPr>
                      <w:t xml:space="preserve"> </w:t>
                    </w:r>
                    <w:r w:rsidRPr="007A1E21">
                      <w:rPr>
                        <w:color w:val="5B6062"/>
                        <w:sz w:val="16"/>
                        <w:szCs w:val="16"/>
                      </w:rPr>
                      <w:t xml:space="preserve">Doris </w:t>
                    </w:r>
                    <w:r w:rsidR="00E37AD0">
                      <w:rPr>
                        <w:color w:val="5B6062"/>
                        <w:sz w:val="16"/>
                        <w:szCs w:val="16"/>
                      </w:rPr>
                      <w:t>Janik</w:t>
                    </w:r>
                    <w:r w:rsidR="00F617BB">
                      <w:rPr>
                        <w:color w:val="5B6062"/>
                        <w:sz w:val="16"/>
                        <w:szCs w:val="16"/>
                      </w:rPr>
                      <w:t xml:space="preserve"> </w:t>
                    </w:r>
                    <w:r w:rsidRPr="007A1E21">
                      <w:rPr>
                        <w:color w:val="5B6062"/>
                        <w:sz w:val="16"/>
                        <w:szCs w:val="16"/>
                      </w:rPr>
                      <w:t>| Pressereferentin nora systems GmbH | Tel.: 06201 80-7287 | E-Mail: presse@nora.com</w:t>
                    </w:r>
                    <w:r w:rsidRPr="007A1E21">
                      <w:rPr>
                        <w:color w:val="5B6062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7D4D51" w:rsidRPr="007D4D51">
      <w:rPr>
        <w:color w:val="5B6062"/>
        <w:sz w:val="16"/>
        <w:szCs w:val="16"/>
        <w:lang w:val="en-US"/>
      </w:rPr>
      <w:t>Seite</w:t>
    </w:r>
    <w:r w:rsidRPr="00702812">
      <w:rPr>
        <w:color w:val="5B6062"/>
        <w:sz w:val="16"/>
        <w:szCs w:val="16"/>
        <w:lang w:val="en-US"/>
      </w:rPr>
      <w:t xml:space="preserve"> </w:t>
    </w:r>
    <w:r w:rsidRPr="00702812">
      <w:rPr>
        <w:color w:val="5B6062"/>
        <w:sz w:val="16"/>
        <w:szCs w:val="16"/>
        <w:lang w:val="en-US"/>
      </w:rPr>
      <w:fldChar w:fldCharType="begin"/>
    </w:r>
    <w:r w:rsidRPr="00702812">
      <w:rPr>
        <w:color w:val="5B6062"/>
        <w:sz w:val="16"/>
        <w:szCs w:val="16"/>
        <w:lang w:val="en-US"/>
      </w:rPr>
      <w:instrText>PAGE  \* Arabic  \* MERGEFORMAT</w:instrText>
    </w:r>
    <w:r w:rsidRPr="00702812">
      <w:rPr>
        <w:color w:val="5B6062"/>
        <w:sz w:val="16"/>
        <w:szCs w:val="16"/>
        <w:lang w:val="en-US"/>
      </w:rPr>
      <w:fldChar w:fldCharType="separate"/>
    </w:r>
    <w:r w:rsidR="00E77F46">
      <w:rPr>
        <w:noProof/>
        <w:color w:val="5B6062"/>
        <w:sz w:val="16"/>
        <w:szCs w:val="16"/>
        <w:lang w:val="en-US"/>
      </w:rPr>
      <w:t>2</w:t>
    </w:r>
    <w:r w:rsidRPr="00702812">
      <w:rPr>
        <w:color w:val="5B6062"/>
        <w:sz w:val="16"/>
        <w:szCs w:val="16"/>
        <w:lang w:val="en-US"/>
      </w:rPr>
      <w:fldChar w:fldCharType="end"/>
    </w:r>
    <w:r w:rsidRPr="00702812">
      <w:rPr>
        <w:color w:val="5B6062"/>
        <w:sz w:val="16"/>
        <w:szCs w:val="16"/>
        <w:lang w:val="en-US"/>
      </w:rPr>
      <w:t xml:space="preserve"> </w:t>
    </w:r>
    <w:r w:rsidR="007D4D51">
      <w:rPr>
        <w:color w:val="5B6062"/>
        <w:sz w:val="16"/>
        <w:szCs w:val="16"/>
        <w:lang w:val="en-US"/>
      </w:rPr>
      <w:t>von</w:t>
    </w:r>
    <w:r w:rsidRPr="00702812">
      <w:rPr>
        <w:color w:val="5B6062"/>
        <w:sz w:val="16"/>
        <w:szCs w:val="16"/>
        <w:lang w:val="en-US"/>
      </w:rPr>
      <w:t xml:space="preserve"> </w:t>
    </w:r>
    <w:r w:rsidRPr="00702812">
      <w:rPr>
        <w:color w:val="5B6062"/>
        <w:sz w:val="16"/>
        <w:szCs w:val="16"/>
        <w:lang w:val="en-US"/>
      </w:rPr>
      <w:fldChar w:fldCharType="begin"/>
    </w:r>
    <w:r w:rsidRPr="00702812">
      <w:rPr>
        <w:color w:val="5B6062"/>
        <w:sz w:val="16"/>
        <w:szCs w:val="16"/>
        <w:lang w:val="en-US"/>
      </w:rPr>
      <w:instrText>NUMPAGES  \* Arabic  \* MERGEFORMAT</w:instrText>
    </w:r>
    <w:r w:rsidRPr="00702812">
      <w:rPr>
        <w:color w:val="5B6062"/>
        <w:sz w:val="16"/>
        <w:szCs w:val="16"/>
        <w:lang w:val="en-US"/>
      </w:rPr>
      <w:fldChar w:fldCharType="separate"/>
    </w:r>
    <w:r w:rsidR="00E77F46">
      <w:rPr>
        <w:noProof/>
        <w:color w:val="5B6062"/>
        <w:sz w:val="16"/>
        <w:szCs w:val="16"/>
        <w:lang w:val="en-US"/>
      </w:rPr>
      <w:t>2</w:t>
    </w:r>
    <w:r w:rsidRPr="00702812">
      <w:rPr>
        <w:color w:val="5B6062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Pr="00702812" w:rsidRDefault="00D157A8" w:rsidP="006F02FB">
    <w:pPr>
      <w:pStyle w:val="Fuzeile"/>
      <w:tabs>
        <w:tab w:val="clear" w:pos="9072"/>
        <w:tab w:val="right" w:pos="10065"/>
      </w:tabs>
      <w:jc w:val="right"/>
      <w:rPr>
        <w:color w:val="5B6062"/>
        <w:sz w:val="16"/>
        <w:szCs w:val="16"/>
        <w:lang w:val="en-US"/>
      </w:rPr>
    </w:pPr>
    <w:r w:rsidRPr="007D4D51">
      <w:rPr>
        <w:noProof/>
        <w:color w:val="5B6062"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6EB1AA" wp14:editId="23A27A03">
              <wp:simplePos x="0" y="0"/>
              <wp:positionH relativeFrom="column">
                <wp:posOffset>-97790</wp:posOffset>
              </wp:positionH>
              <wp:positionV relativeFrom="paragraph">
                <wp:posOffset>149225</wp:posOffset>
              </wp:positionV>
              <wp:extent cx="5594350" cy="320675"/>
              <wp:effectExtent l="0" t="0" r="6350" b="317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4350" cy="320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57A8" w:rsidRPr="007A1E21" w:rsidRDefault="00D157A8" w:rsidP="00D157A8">
                          <w:pPr>
                            <w:spacing w:before="0" w:line="276" w:lineRule="auto"/>
                            <w:ind w:left="1412" w:right="0" w:hanging="1412"/>
                            <w:rPr>
                              <w:color w:val="5B6062"/>
                              <w:sz w:val="16"/>
                              <w:szCs w:val="16"/>
                            </w:rPr>
                          </w:pPr>
                          <w:r w:rsidRPr="007A1E21">
                            <w:rPr>
                              <w:b/>
                              <w:color w:val="5B6062"/>
                              <w:sz w:val="16"/>
                              <w:szCs w:val="16"/>
                            </w:rPr>
                            <w:t>Kontakt:</w:t>
                          </w:r>
                          <w:r>
                            <w:rPr>
                              <w:b/>
                              <w:color w:val="5B6062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7A1E21">
                            <w:rPr>
                              <w:color w:val="5B6062"/>
                              <w:sz w:val="16"/>
                              <w:szCs w:val="16"/>
                            </w:rPr>
                            <w:t xml:space="preserve">Doris </w:t>
                          </w:r>
                          <w:r>
                            <w:rPr>
                              <w:color w:val="5B6062"/>
                              <w:sz w:val="16"/>
                              <w:szCs w:val="16"/>
                            </w:rPr>
                            <w:t xml:space="preserve">Janik </w:t>
                          </w:r>
                          <w:r w:rsidRPr="007A1E21">
                            <w:rPr>
                              <w:color w:val="5B6062"/>
                              <w:sz w:val="16"/>
                              <w:szCs w:val="16"/>
                            </w:rPr>
                            <w:t>| Pressereferentin nora systems GmbH | Tel.: 06201 80-7287 | E-Mail: presse@nora.com</w:t>
                          </w:r>
                        </w:p>
                      </w:txbxContent>
                    </wps:txbx>
                    <wps:bodyPr rot="0" vert="horz" wrap="square" lIns="90000" tIns="0" rIns="9144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7.7pt;margin-top:11.75pt;width:440.5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" stroked="f">
              <v:textbox inset="2.5mm,0,,0">
                <w:txbxContent>
                  <w:p w:rsidR="00D157A8" w:rsidRPr="007A1E21" w:rsidRDefault="00D157A8" w:rsidP="00D157A8">
                    <w:pPr>
                      <w:spacing w:before="0" w:line="276" w:lineRule="auto"/>
                      <w:ind w:left="1412" w:right="0" w:hanging="1412"/>
                      <w:rPr>
                        <w:color w:val="5B6062"/>
                        <w:sz w:val="16"/>
                        <w:szCs w:val="16"/>
                      </w:rPr>
                    </w:pPr>
                    <w:r w:rsidRPr="007A1E21">
                      <w:rPr>
                        <w:b/>
                        <w:color w:val="5B6062"/>
                        <w:sz w:val="16"/>
                        <w:szCs w:val="16"/>
                      </w:rPr>
                      <w:t>Kontakt:</w:t>
                    </w:r>
                    <w:r>
                      <w:rPr>
                        <w:b/>
                        <w:color w:val="5B6062"/>
                        <w:sz w:val="16"/>
                        <w:szCs w:val="16"/>
                      </w:rPr>
                      <w:t xml:space="preserve">  </w:t>
                    </w:r>
                    <w:r w:rsidRPr="007A1E21">
                      <w:rPr>
                        <w:color w:val="5B6062"/>
                        <w:sz w:val="16"/>
                        <w:szCs w:val="16"/>
                      </w:rPr>
                      <w:t xml:space="preserve">Doris </w:t>
                    </w:r>
                    <w:r>
                      <w:rPr>
                        <w:color w:val="5B6062"/>
                        <w:sz w:val="16"/>
                        <w:szCs w:val="16"/>
                      </w:rPr>
                      <w:t xml:space="preserve">Janik </w:t>
                    </w:r>
                    <w:r w:rsidRPr="007A1E21">
                      <w:rPr>
                        <w:color w:val="5B6062"/>
                        <w:sz w:val="16"/>
                        <w:szCs w:val="16"/>
                      </w:rPr>
                      <w:t>| Pressereferentin nora systems GmbH | Tel.: 06201 80-7287 | E-Mail: presse@nora.com</w:t>
                    </w:r>
                  </w:p>
                </w:txbxContent>
              </v:textbox>
            </v:shape>
          </w:pict>
        </mc:Fallback>
      </mc:AlternateContent>
    </w:r>
    <w:r w:rsidR="006F02FB" w:rsidRPr="00702812">
      <w:rPr>
        <w:color w:val="5B6062"/>
        <w:sz w:val="16"/>
        <w:szCs w:val="16"/>
        <w:lang w:val="en-US"/>
      </w:rPr>
      <w:t xml:space="preserve"> </w:t>
    </w:r>
    <w:r w:rsidR="006F02FB" w:rsidRPr="00702812">
      <w:rPr>
        <w:color w:val="5B6062"/>
        <w:sz w:val="16"/>
        <w:szCs w:val="16"/>
        <w:lang w:val="en-US"/>
      </w:rPr>
      <w:fldChar w:fldCharType="begin"/>
    </w:r>
    <w:r w:rsidR="006F02FB" w:rsidRPr="00702812">
      <w:rPr>
        <w:color w:val="5B6062"/>
        <w:sz w:val="16"/>
        <w:szCs w:val="16"/>
        <w:lang w:val="en-US"/>
      </w:rPr>
      <w:instrText>PAGE  \* Arabic  \* MERGEFORMAT</w:instrText>
    </w:r>
    <w:r w:rsidR="006F02FB" w:rsidRPr="00702812">
      <w:rPr>
        <w:color w:val="5B6062"/>
        <w:sz w:val="16"/>
        <w:szCs w:val="16"/>
        <w:lang w:val="en-US"/>
      </w:rPr>
      <w:fldChar w:fldCharType="separate"/>
    </w:r>
    <w:r w:rsidR="00E77F46">
      <w:rPr>
        <w:noProof/>
        <w:color w:val="5B6062"/>
        <w:sz w:val="16"/>
        <w:szCs w:val="16"/>
        <w:lang w:val="en-US"/>
      </w:rPr>
      <w:t>1</w:t>
    </w:r>
    <w:r w:rsidR="006F02FB" w:rsidRPr="00702812">
      <w:rPr>
        <w:color w:val="5B6062"/>
        <w:sz w:val="16"/>
        <w:szCs w:val="16"/>
        <w:lang w:val="en-US"/>
      </w:rPr>
      <w:fldChar w:fldCharType="end"/>
    </w:r>
    <w:r w:rsidR="007D4D51">
      <w:rPr>
        <w:color w:val="5B6062"/>
        <w:sz w:val="16"/>
        <w:szCs w:val="16"/>
        <w:lang w:val="en-US"/>
      </w:rPr>
      <w:t xml:space="preserve"> von</w:t>
    </w:r>
    <w:r w:rsidR="006F02FB" w:rsidRPr="00702812">
      <w:rPr>
        <w:color w:val="5B6062"/>
        <w:sz w:val="16"/>
        <w:szCs w:val="16"/>
        <w:lang w:val="en-US"/>
      </w:rPr>
      <w:t xml:space="preserve"> </w:t>
    </w:r>
    <w:r w:rsidR="006F02FB" w:rsidRPr="00702812">
      <w:rPr>
        <w:color w:val="5B6062"/>
        <w:sz w:val="16"/>
        <w:szCs w:val="16"/>
        <w:lang w:val="en-US"/>
      </w:rPr>
      <w:fldChar w:fldCharType="begin"/>
    </w:r>
    <w:r w:rsidR="006F02FB" w:rsidRPr="00702812">
      <w:rPr>
        <w:color w:val="5B6062"/>
        <w:sz w:val="16"/>
        <w:szCs w:val="16"/>
        <w:lang w:val="en-US"/>
      </w:rPr>
      <w:instrText>NUMPAGES  \* Arabic  \* MERGEFORMAT</w:instrText>
    </w:r>
    <w:r w:rsidR="006F02FB" w:rsidRPr="00702812">
      <w:rPr>
        <w:color w:val="5B6062"/>
        <w:sz w:val="16"/>
        <w:szCs w:val="16"/>
        <w:lang w:val="en-US"/>
      </w:rPr>
      <w:fldChar w:fldCharType="separate"/>
    </w:r>
    <w:r w:rsidR="00E77F46">
      <w:rPr>
        <w:noProof/>
        <w:color w:val="5B6062"/>
        <w:sz w:val="16"/>
        <w:szCs w:val="16"/>
        <w:lang w:val="en-US"/>
      </w:rPr>
      <w:t>2</w:t>
    </w:r>
    <w:r w:rsidR="006F02FB" w:rsidRPr="00702812">
      <w:rPr>
        <w:color w:val="5B6062"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315" w:rsidRDefault="001D5315" w:rsidP="00CE733B">
      <w:r>
        <w:separator/>
      </w:r>
    </w:p>
  </w:footnote>
  <w:footnote w:type="continuationSeparator" w:id="0">
    <w:p w:rsidR="001D5315" w:rsidRDefault="001D5315" w:rsidP="00CE7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A42" w:rsidRDefault="001D1A42" w:rsidP="001D1A42">
    <w:pPr>
      <w:pStyle w:val="Kopfzeile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A4187E3" wp14:editId="1F06FBBD">
          <wp:simplePos x="0" y="0"/>
          <wp:positionH relativeFrom="column">
            <wp:posOffset>5185410</wp:posOffset>
          </wp:positionH>
          <wp:positionV relativeFrom="paragraph">
            <wp:posOffset>197485</wp:posOffset>
          </wp:positionV>
          <wp:extent cx="1174750" cy="559555"/>
          <wp:effectExtent l="0" t="0" r="6350" b="0"/>
          <wp:wrapNone/>
          <wp:docPr id="9" name="Grafik 9" descr="I:\MK-KOM\PR\Deutschland\Pressemappen\nora® by Interface® LOGO 8-0-0-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K-KOM\PR\Deutschland\Pressemappen\nora® by Interface® LOGO 8-0-0-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5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69F44731" wp14:editId="5B5C1238">
          <wp:simplePos x="0" y="0"/>
          <wp:positionH relativeFrom="insideMargin">
            <wp:posOffset>5871210</wp:posOffset>
          </wp:positionH>
          <wp:positionV relativeFrom="page">
            <wp:posOffset>646430</wp:posOffset>
          </wp:positionV>
          <wp:extent cx="1266825" cy="370205"/>
          <wp:effectExtent l="0" t="0" r="9525" b="0"/>
          <wp:wrapNone/>
          <wp:docPr id="12" name="Grafik 12" descr="I:\MK-KOM\Corporate Design\Markenrelaunch 2012-2013\Logo NEU\nora-Schriftzug\Nora_2013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I:\MK-KOM\Corporate Design\Markenrelaunch 2012-2013\Logo NEU\nora-Schriftzug\Nora_2013_gr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tab/>
      <w:t xml:space="preserve">                     </w:t>
    </w:r>
    <w:r>
      <w:tab/>
      <w:t xml:space="preserve">                                                                          </w:t>
    </w:r>
    <w:r>
      <w:rPr>
        <w:noProof/>
      </w:rPr>
      <w:t xml:space="preserve">                                                             </w:t>
    </w:r>
  </w:p>
  <w:p w:rsidR="001D1A42" w:rsidRDefault="001D1A42" w:rsidP="001D1A42"/>
  <w:p w:rsidR="008F0DFD" w:rsidRPr="001D1A42" w:rsidRDefault="008F0DFD" w:rsidP="001D1A4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B5" w:rsidRDefault="00316E58" w:rsidP="00CE733B">
    <w:pPr>
      <w:pStyle w:val="Kopfzeil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1D5F8547" wp14:editId="7488B6BA">
          <wp:simplePos x="0" y="0"/>
          <wp:positionH relativeFrom="column">
            <wp:posOffset>5185410</wp:posOffset>
          </wp:positionH>
          <wp:positionV relativeFrom="paragraph">
            <wp:posOffset>197485</wp:posOffset>
          </wp:positionV>
          <wp:extent cx="1174750" cy="559555"/>
          <wp:effectExtent l="0" t="0" r="6350" b="0"/>
          <wp:wrapNone/>
          <wp:docPr id="13" name="Grafik 13" descr="I:\MK-KOM\PR\Deutschland\Pressemappen\nora® by Interface® LOGO 8-0-0-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K-KOM\PR\Deutschland\Pressemappen\nora® by Interface® LOGO 8-0-0-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5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FD">
      <w:rPr>
        <w:noProof/>
      </w:rPr>
      <w:drawing>
        <wp:anchor distT="0" distB="0" distL="114300" distR="114300" simplePos="0" relativeHeight="251669504" behindDoc="0" locked="0" layoutInCell="1" allowOverlap="1" wp14:anchorId="3BD6F7C7" wp14:editId="40EC7106">
          <wp:simplePos x="0" y="0"/>
          <wp:positionH relativeFrom="insideMargin">
            <wp:posOffset>5871210</wp:posOffset>
          </wp:positionH>
          <wp:positionV relativeFrom="page">
            <wp:posOffset>646430</wp:posOffset>
          </wp:positionV>
          <wp:extent cx="1266825" cy="370205"/>
          <wp:effectExtent l="0" t="0" r="9525" b="0"/>
          <wp:wrapNone/>
          <wp:docPr id="14" name="Grafik 14" descr="I:\MK-KOM\Corporate Design\Markenrelaunch 2012-2013\Logo NEU\nora-Schriftzug\Nora_2013_gra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I:\MK-KOM\Corporate Design\Markenrelaunch 2012-2013\Logo NEU\nora-Schriftzug\Nora_2013_gr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DB5">
      <w:t xml:space="preserve"> </w:t>
    </w:r>
    <w:r w:rsidR="00387DB5">
      <w:tab/>
      <w:t xml:space="preserve">                     </w:t>
    </w:r>
    <w:r w:rsidR="00387DB5">
      <w:tab/>
      <w:t xml:space="preserve">                                                                          </w:t>
    </w:r>
    <w:r w:rsidR="00387DB5">
      <w:rPr>
        <w:noProof/>
      </w:rPr>
      <w:t xml:space="preserve">                                                             </w:t>
    </w:r>
  </w:p>
  <w:p w:rsidR="00387DB5" w:rsidRDefault="00387D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A7D7B"/>
    <w:multiLevelType w:val="multilevel"/>
    <w:tmpl w:val="B0FC4E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191596"/>
    <w:multiLevelType w:val="hybridMultilevel"/>
    <w:tmpl w:val="99EEC190"/>
    <w:lvl w:ilvl="0" w:tplc="6B728D0C">
      <w:numFmt w:val="bullet"/>
      <w:lvlText w:val="•"/>
      <w:lvlJc w:val="left"/>
      <w:pPr>
        <w:ind w:left="3824" w:hanging="705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">
    <w:nsid w:val="03C66B65"/>
    <w:multiLevelType w:val="hybridMultilevel"/>
    <w:tmpl w:val="DDD27A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FA1685"/>
    <w:multiLevelType w:val="hybridMultilevel"/>
    <w:tmpl w:val="806411A8"/>
    <w:lvl w:ilvl="0" w:tplc="C7582160">
      <w:start w:val="1"/>
      <w:numFmt w:val="decimal"/>
      <w:pStyle w:val="Aufzhl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E7708"/>
    <w:multiLevelType w:val="hybridMultilevel"/>
    <w:tmpl w:val="6218C6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D6168"/>
    <w:multiLevelType w:val="hybridMultilevel"/>
    <w:tmpl w:val="200E354C"/>
    <w:lvl w:ilvl="0" w:tplc="6B728D0C">
      <w:numFmt w:val="bullet"/>
      <w:lvlText w:val="•"/>
      <w:lvlJc w:val="left"/>
      <w:pPr>
        <w:ind w:left="6369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>
    <w:nsid w:val="13931B0B"/>
    <w:multiLevelType w:val="hybridMultilevel"/>
    <w:tmpl w:val="6BF4E8D2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>
    <w:nsid w:val="14507267"/>
    <w:multiLevelType w:val="hybridMultilevel"/>
    <w:tmpl w:val="B28E98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F41E4"/>
    <w:multiLevelType w:val="hybridMultilevel"/>
    <w:tmpl w:val="A5CAACF0"/>
    <w:lvl w:ilvl="0" w:tplc="07A0C71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33511"/>
    <w:multiLevelType w:val="hybridMultilevel"/>
    <w:tmpl w:val="205A92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64743E"/>
    <w:multiLevelType w:val="hybridMultilevel"/>
    <w:tmpl w:val="A3D0079E"/>
    <w:lvl w:ilvl="0" w:tplc="BA3ADEBA">
      <w:start w:val="1"/>
      <w:numFmt w:val="bullet"/>
      <w:lvlText w:val="•"/>
      <w:lvlJc w:val="left"/>
      <w:pPr>
        <w:ind w:left="3341" w:hanging="220"/>
      </w:pPr>
      <w:rPr>
        <w:rFonts w:ascii="Arial" w:eastAsia="Arial" w:hAnsi="Arial" w:hint="default"/>
        <w:color w:val="1C1C1A"/>
        <w:sz w:val="18"/>
        <w:szCs w:val="18"/>
      </w:rPr>
    </w:lvl>
    <w:lvl w:ilvl="1" w:tplc="FF3A0738">
      <w:start w:val="1"/>
      <w:numFmt w:val="bullet"/>
      <w:lvlText w:val="•"/>
      <w:lvlJc w:val="left"/>
      <w:pPr>
        <w:ind w:left="4100" w:hanging="220"/>
      </w:pPr>
      <w:rPr>
        <w:rFonts w:hint="default"/>
      </w:rPr>
    </w:lvl>
    <w:lvl w:ilvl="2" w:tplc="4B4AD738">
      <w:start w:val="1"/>
      <w:numFmt w:val="bullet"/>
      <w:lvlText w:val="•"/>
      <w:lvlJc w:val="left"/>
      <w:pPr>
        <w:ind w:left="4858" w:hanging="220"/>
      </w:pPr>
      <w:rPr>
        <w:rFonts w:hint="default"/>
      </w:rPr>
    </w:lvl>
    <w:lvl w:ilvl="3" w:tplc="116E1F04">
      <w:start w:val="1"/>
      <w:numFmt w:val="bullet"/>
      <w:lvlText w:val="•"/>
      <w:lvlJc w:val="left"/>
      <w:pPr>
        <w:ind w:left="5616" w:hanging="220"/>
      </w:pPr>
      <w:rPr>
        <w:rFonts w:hint="default"/>
      </w:rPr>
    </w:lvl>
    <w:lvl w:ilvl="4" w:tplc="6388DE8E">
      <w:start w:val="1"/>
      <w:numFmt w:val="bullet"/>
      <w:lvlText w:val="•"/>
      <w:lvlJc w:val="left"/>
      <w:pPr>
        <w:ind w:left="6375" w:hanging="220"/>
      </w:pPr>
      <w:rPr>
        <w:rFonts w:hint="default"/>
      </w:rPr>
    </w:lvl>
    <w:lvl w:ilvl="5" w:tplc="A99AFFC6">
      <w:start w:val="1"/>
      <w:numFmt w:val="bullet"/>
      <w:lvlText w:val="•"/>
      <w:lvlJc w:val="left"/>
      <w:pPr>
        <w:ind w:left="7133" w:hanging="220"/>
      </w:pPr>
      <w:rPr>
        <w:rFonts w:hint="default"/>
      </w:rPr>
    </w:lvl>
    <w:lvl w:ilvl="6" w:tplc="DC3A41C6">
      <w:start w:val="1"/>
      <w:numFmt w:val="bullet"/>
      <w:lvlText w:val="•"/>
      <w:lvlJc w:val="left"/>
      <w:pPr>
        <w:ind w:left="7892" w:hanging="220"/>
      </w:pPr>
      <w:rPr>
        <w:rFonts w:hint="default"/>
      </w:rPr>
    </w:lvl>
    <w:lvl w:ilvl="7" w:tplc="9EFEF76E">
      <w:start w:val="1"/>
      <w:numFmt w:val="bullet"/>
      <w:lvlText w:val="•"/>
      <w:lvlJc w:val="left"/>
      <w:pPr>
        <w:ind w:left="8650" w:hanging="220"/>
      </w:pPr>
      <w:rPr>
        <w:rFonts w:hint="default"/>
      </w:rPr>
    </w:lvl>
    <w:lvl w:ilvl="8" w:tplc="D6BCA4A0">
      <w:start w:val="1"/>
      <w:numFmt w:val="bullet"/>
      <w:lvlText w:val="•"/>
      <w:lvlJc w:val="left"/>
      <w:pPr>
        <w:ind w:left="9408" w:hanging="220"/>
      </w:pPr>
      <w:rPr>
        <w:rFonts w:hint="default"/>
      </w:rPr>
    </w:lvl>
  </w:abstractNum>
  <w:abstractNum w:abstractNumId="11">
    <w:nsid w:val="27B17DE5"/>
    <w:multiLevelType w:val="hybridMultilevel"/>
    <w:tmpl w:val="9EC46D9C"/>
    <w:lvl w:ilvl="0" w:tplc="52B09CA2">
      <w:start w:val="1"/>
      <w:numFmt w:val="lowerLetter"/>
      <w:pStyle w:val="ZwischenberschriftmitBuchstaben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B615E"/>
    <w:multiLevelType w:val="hybridMultilevel"/>
    <w:tmpl w:val="5A7CC84C"/>
    <w:lvl w:ilvl="0" w:tplc="0407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3A325437"/>
    <w:multiLevelType w:val="hybridMultilevel"/>
    <w:tmpl w:val="A5A675DC"/>
    <w:lvl w:ilvl="0" w:tplc="6B728D0C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>
    <w:nsid w:val="3B004161"/>
    <w:multiLevelType w:val="hybridMultilevel"/>
    <w:tmpl w:val="C700F9FE"/>
    <w:lvl w:ilvl="0" w:tplc="6B728D0C">
      <w:numFmt w:val="bullet"/>
      <w:lvlText w:val="•"/>
      <w:lvlJc w:val="left"/>
      <w:pPr>
        <w:ind w:left="6369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58852753"/>
    <w:multiLevelType w:val="hybridMultilevel"/>
    <w:tmpl w:val="9A90F3B0"/>
    <w:lvl w:ilvl="0" w:tplc="6B728D0C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6">
    <w:nsid w:val="6F9205CD"/>
    <w:multiLevelType w:val="hybridMultilevel"/>
    <w:tmpl w:val="64382506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7">
    <w:nsid w:val="725460F1"/>
    <w:multiLevelType w:val="hybridMultilevel"/>
    <w:tmpl w:val="6C4AE77A"/>
    <w:lvl w:ilvl="0" w:tplc="0407000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1" w:hanging="360"/>
      </w:pPr>
      <w:rPr>
        <w:rFonts w:ascii="Wingdings" w:hAnsi="Wingdings" w:hint="default"/>
      </w:rPr>
    </w:lvl>
  </w:abstractNum>
  <w:abstractNum w:abstractNumId="18">
    <w:nsid w:val="72E80232"/>
    <w:multiLevelType w:val="hybridMultilevel"/>
    <w:tmpl w:val="AE28B75C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>
    <w:nsid w:val="77997114"/>
    <w:multiLevelType w:val="hybridMultilevel"/>
    <w:tmpl w:val="FB7C6386"/>
    <w:lvl w:ilvl="0" w:tplc="6B728D0C">
      <w:numFmt w:val="bullet"/>
      <w:lvlText w:val="•"/>
      <w:lvlJc w:val="left"/>
      <w:pPr>
        <w:ind w:left="3537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0">
    <w:nsid w:val="77BE7C8A"/>
    <w:multiLevelType w:val="hybridMultilevel"/>
    <w:tmpl w:val="967A64E4"/>
    <w:lvl w:ilvl="0" w:tplc="F9DCFD60">
      <w:start w:val="1"/>
      <w:numFmt w:val="decimal"/>
      <w:pStyle w:val="ZwischenberschriftmitAufzhl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8"/>
  </w:num>
  <w:num w:numId="6">
    <w:abstractNumId w:val="3"/>
  </w:num>
  <w:num w:numId="7">
    <w:abstractNumId w:val="20"/>
  </w:num>
  <w:num w:numId="8">
    <w:abstractNumId w:val="11"/>
  </w:num>
  <w:num w:numId="9">
    <w:abstractNumId w:val="2"/>
  </w:num>
  <w:num w:numId="10">
    <w:abstractNumId w:val="7"/>
  </w:num>
  <w:num w:numId="11">
    <w:abstractNumId w:val="10"/>
  </w:num>
  <w:num w:numId="12">
    <w:abstractNumId w:val="12"/>
  </w:num>
  <w:num w:numId="13">
    <w:abstractNumId w:val="6"/>
  </w:num>
  <w:num w:numId="14">
    <w:abstractNumId w:val="18"/>
  </w:num>
  <w:num w:numId="15">
    <w:abstractNumId w:val="17"/>
  </w:num>
  <w:num w:numId="16">
    <w:abstractNumId w:val="16"/>
  </w:num>
  <w:num w:numId="17">
    <w:abstractNumId w:val="15"/>
  </w:num>
  <w:num w:numId="18">
    <w:abstractNumId w:val="1"/>
  </w:num>
  <w:num w:numId="19">
    <w:abstractNumId w:val="14"/>
  </w:num>
  <w:num w:numId="20">
    <w:abstractNumId w:val="19"/>
  </w:num>
  <w:num w:numId="21">
    <w:abstractNumId w:val="5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62"/>
    <w:rsid w:val="00002BF8"/>
    <w:rsid w:val="0000664B"/>
    <w:rsid w:val="00007620"/>
    <w:rsid w:val="000177EB"/>
    <w:rsid w:val="00027D71"/>
    <w:rsid w:val="00030E8A"/>
    <w:rsid w:val="00034573"/>
    <w:rsid w:val="00036B4A"/>
    <w:rsid w:val="000475A4"/>
    <w:rsid w:val="0005269E"/>
    <w:rsid w:val="00057A4C"/>
    <w:rsid w:val="0007070C"/>
    <w:rsid w:val="00080D4D"/>
    <w:rsid w:val="00082712"/>
    <w:rsid w:val="000869DC"/>
    <w:rsid w:val="00092B08"/>
    <w:rsid w:val="00096E2F"/>
    <w:rsid w:val="000B6A00"/>
    <w:rsid w:val="000D1EB0"/>
    <w:rsid w:val="000D67A2"/>
    <w:rsid w:val="000E54AE"/>
    <w:rsid w:val="00102475"/>
    <w:rsid w:val="00102EF6"/>
    <w:rsid w:val="00104543"/>
    <w:rsid w:val="00125A75"/>
    <w:rsid w:val="0013713D"/>
    <w:rsid w:val="001636AD"/>
    <w:rsid w:val="001768F3"/>
    <w:rsid w:val="00176938"/>
    <w:rsid w:val="001A6F8F"/>
    <w:rsid w:val="001D1A42"/>
    <w:rsid w:val="001D5315"/>
    <w:rsid w:val="001D6042"/>
    <w:rsid w:val="001E4586"/>
    <w:rsid w:val="001E4CAA"/>
    <w:rsid w:val="001E533C"/>
    <w:rsid w:val="001E7E2C"/>
    <w:rsid w:val="002028AC"/>
    <w:rsid w:val="002128AA"/>
    <w:rsid w:val="00212AFC"/>
    <w:rsid w:val="00235C91"/>
    <w:rsid w:val="0023720D"/>
    <w:rsid w:val="00246745"/>
    <w:rsid w:val="0025155F"/>
    <w:rsid w:val="002520F1"/>
    <w:rsid w:val="002571A7"/>
    <w:rsid w:val="002A37F0"/>
    <w:rsid w:val="002A40D6"/>
    <w:rsid w:val="002B318B"/>
    <w:rsid w:val="002B51E6"/>
    <w:rsid w:val="002C00E3"/>
    <w:rsid w:val="002C2BAB"/>
    <w:rsid w:val="002C2CD4"/>
    <w:rsid w:val="002C3220"/>
    <w:rsid w:val="002C4901"/>
    <w:rsid w:val="002D15B7"/>
    <w:rsid w:val="002D5A1A"/>
    <w:rsid w:val="002E340C"/>
    <w:rsid w:val="00303406"/>
    <w:rsid w:val="00316E58"/>
    <w:rsid w:val="00325129"/>
    <w:rsid w:val="003358D1"/>
    <w:rsid w:val="00345C0A"/>
    <w:rsid w:val="003543FD"/>
    <w:rsid w:val="003618A5"/>
    <w:rsid w:val="00362045"/>
    <w:rsid w:val="00364ED3"/>
    <w:rsid w:val="003666CD"/>
    <w:rsid w:val="00387891"/>
    <w:rsid w:val="00387DB5"/>
    <w:rsid w:val="0039051A"/>
    <w:rsid w:val="003908A6"/>
    <w:rsid w:val="0039618F"/>
    <w:rsid w:val="003A0181"/>
    <w:rsid w:val="003A43CC"/>
    <w:rsid w:val="003B6A11"/>
    <w:rsid w:val="003D0630"/>
    <w:rsid w:val="003D5893"/>
    <w:rsid w:val="003D6F67"/>
    <w:rsid w:val="003E04FB"/>
    <w:rsid w:val="003E3B49"/>
    <w:rsid w:val="003F253B"/>
    <w:rsid w:val="003F5508"/>
    <w:rsid w:val="0040201D"/>
    <w:rsid w:val="00403B93"/>
    <w:rsid w:val="00417650"/>
    <w:rsid w:val="0042196E"/>
    <w:rsid w:val="00423EF9"/>
    <w:rsid w:val="00435F70"/>
    <w:rsid w:val="0044189E"/>
    <w:rsid w:val="00441AE9"/>
    <w:rsid w:val="00473DA6"/>
    <w:rsid w:val="00474872"/>
    <w:rsid w:val="00476246"/>
    <w:rsid w:val="00485F11"/>
    <w:rsid w:val="004879B5"/>
    <w:rsid w:val="004B2BD2"/>
    <w:rsid w:val="004B7329"/>
    <w:rsid w:val="004D1F33"/>
    <w:rsid w:val="004D7E8A"/>
    <w:rsid w:val="004E42A8"/>
    <w:rsid w:val="004F014D"/>
    <w:rsid w:val="004F015B"/>
    <w:rsid w:val="004F4E83"/>
    <w:rsid w:val="004F7E10"/>
    <w:rsid w:val="00501131"/>
    <w:rsid w:val="00506DC8"/>
    <w:rsid w:val="00511E1D"/>
    <w:rsid w:val="0051303E"/>
    <w:rsid w:val="0051443D"/>
    <w:rsid w:val="0052169B"/>
    <w:rsid w:val="00523531"/>
    <w:rsid w:val="0054207C"/>
    <w:rsid w:val="0054226D"/>
    <w:rsid w:val="00546ECD"/>
    <w:rsid w:val="00551DF2"/>
    <w:rsid w:val="0057504A"/>
    <w:rsid w:val="005776BB"/>
    <w:rsid w:val="0058059B"/>
    <w:rsid w:val="00583A8C"/>
    <w:rsid w:val="00583B1A"/>
    <w:rsid w:val="00583D2F"/>
    <w:rsid w:val="00594E51"/>
    <w:rsid w:val="00597B5F"/>
    <w:rsid w:val="00597F05"/>
    <w:rsid w:val="005C6096"/>
    <w:rsid w:val="005D17C0"/>
    <w:rsid w:val="005D507C"/>
    <w:rsid w:val="005D5462"/>
    <w:rsid w:val="005E71A4"/>
    <w:rsid w:val="005F3FA5"/>
    <w:rsid w:val="005F56EF"/>
    <w:rsid w:val="006258AE"/>
    <w:rsid w:val="00626A7F"/>
    <w:rsid w:val="00637454"/>
    <w:rsid w:val="0064133E"/>
    <w:rsid w:val="00650DD2"/>
    <w:rsid w:val="0065646F"/>
    <w:rsid w:val="00660713"/>
    <w:rsid w:val="00662028"/>
    <w:rsid w:val="0066545F"/>
    <w:rsid w:val="00665468"/>
    <w:rsid w:val="00670AB4"/>
    <w:rsid w:val="006768E5"/>
    <w:rsid w:val="00683AFE"/>
    <w:rsid w:val="00685EA4"/>
    <w:rsid w:val="0069223E"/>
    <w:rsid w:val="006927B4"/>
    <w:rsid w:val="006A7CFD"/>
    <w:rsid w:val="006B7D69"/>
    <w:rsid w:val="006C4F75"/>
    <w:rsid w:val="006C6BD4"/>
    <w:rsid w:val="006C7160"/>
    <w:rsid w:val="006D45EB"/>
    <w:rsid w:val="006D79E1"/>
    <w:rsid w:val="006F0213"/>
    <w:rsid w:val="006F02FB"/>
    <w:rsid w:val="007015AB"/>
    <w:rsid w:val="00702812"/>
    <w:rsid w:val="0071053B"/>
    <w:rsid w:val="007208C5"/>
    <w:rsid w:val="0072449E"/>
    <w:rsid w:val="00733173"/>
    <w:rsid w:val="00733471"/>
    <w:rsid w:val="00736FA0"/>
    <w:rsid w:val="00744163"/>
    <w:rsid w:val="00752741"/>
    <w:rsid w:val="00755DF8"/>
    <w:rsid w:val="00761725"/>
    <w:rsid w:val="007631B6"/>
    <w:rsid w:val="0076528B"/>
    <w:rsid w:val="00767CBA"/>
    <w:rsid w:val="00770CE7"/>
    <w:rsid w:val="00771C36"/>
    <w:rsid w:val="00774543"/>
    <w:rsid w:val="00780D44"/>
    <w:rsid w:val="00784FC3"/>
    <w:rsid w:val="00797610"/>
    <w:rsid w:val="007A1E21"/>
    <w:rsid w:val="007B3046"/>
    <w:rsid w:val="007B6B40"/>
    <w:rsid w:val="007C4023"/>
    <w:rsid w:val="007C7679"/>
    <w:rsid w:val="007D4D51"/>
    <w:rsid w:val="007E2694"/>
    <w:rsid w:val="007E621B"/>
    <w:rsid w:val="007E7217"/>
    <w:rsid w:val="007F46A5"/>
    <w:rsid w:val="00810598"/>
    <w:rsid w:val="00812C40"/>
    <w:rsid w:val="00830B47"/>
    <w:rsid w:val="00830C0F"/>
    <w:rsid w:val="008332F5"/>
    <w:rsid w:val="00836B62"/>
    <w:rsid w:val="00836FBA"/>
    <w:rsid w:val="00856922"/>
    <w:rsid w:val="00894BD2"/>
    <w:rsid w:val="00895F07"/>
    <w:rsid w:val="008A24A1"/>
    <w:rsid w:val="008A3408"/>
    <w:rsid w:val="008A35FE"/>
    <w:rsid w:val="008A416A"/>
    <w:rsid w:val="008B2375"/>
    <w:rsid w:val="008B63F4"/>
    <w:rsid w:val="008B7E26"/>
    <w:rsid w:val="008C0321"/>
    <w:rsid w:val="008C6DA4"/>
    <w:rsid w:val="008E7D1C"/>
    <w:rsid w:val="008F0DFD"/>
    <w:rsid w:val="008F3702"/>
    <w:rsid w:val="008F6F54"/>
    <w:rsid w:val="0091176E"/>
    <w:rsid w:val="009146B0"/>
    <w:rsid w:val="00920A77"/>
    <w:rsid w:val="009217F5"/>
    <w:rsid w:val="0092522A"/>
    <w:rsid w:val="00941DBB"/>
    <w:rsid w:val="00944923"/>
    <w:rsid w:val="00955B8F"/>
    <w:rsid w:val="00957DF7"/>
    <w:rsid w:val="00960DDD"/>
    <w:rsid w:val="00983AF1"/>
    <w:rsid w:val="00991C43"/>
    <w:rsid w:val="00992DCF"/>
    <w:rsid w:val="009A3B40"/>
    <w:rsid w:val="009A49C3"/>
    <w:rsid w:val="009B2C3D"/>
    <w:rsid w:val="009C46DB"/>
    <w:rsid w:val="009D78A2"/>
    <w:rsid w:val="009E4FFF"/>
    <w:rsid w:val="009F0487"/>
    <w:rsid w:val="009F37C6"/>
    <w:rsid w:val="009F7C19"/>
    <w:rsid w:val="00A009E0"/>
    <w:rsid w:val="00A12DB7"/>
    <w:rsid w:val="00A277CC"/>
    <w:rsid w:val="00A457C5"/>
    <w:rsid w:val="00A50E35"/>
    <w:rsid w:val="00A60AF9"/>
    <w:rsid w:val="00A6431D"/>
    <w:rsid w:val="00A93BD4"/>
    <w:rsid w:val="00A94407"/>
    <w:rsid w:val="00AA0BB5"/>
    <w:rsid w:val="00AA0CA2"/>
    <w:rsid w:val="00AA5AC9"/>
    <w:rsid w:val="00AB2317"/>
    <w:rsid w:val="00AB396F"/>
    <w:rsid w:val="00AB4BBD"/>
    <w:rsid w:val="00AD1544"/>
    <w:rsid w:val="00AD7674"/>
    <w:rsid w:val="00AE2F37"/>
    <w:rsid w:val="00AF5104"/>
    <w:rsid w:val="00B02871"/>
    <w:rsid w:val="00B03E14"/>
    <w:rsid w:val="00B0447C"/>
    <w:rsid w:val="00B07014"/>
    <w:rsid w:val="00B14498"/>
    <w:rsid w:val="00B21CD0"/>
    <w:rsid w:val="00B33F5E"/>
    <w:rsid w:val="00B403C8"/>
    <w:rsid w:val="00B41C54"/>
    <w:rsid w:val="00B42FBD"/>
    <w:rsid w:val="00B52002"/>
    <w:rsid w:val="00B63BF9"/>
    <w:rsid w:val="00B63FA5"/>
    <w:rsid w:val="00B65A49"/>
    <w:rsid w:val="00B77385"/>
    <w:rsid w:val="00B81385"/>
    <w:rsid w:val="00B849A2"/>
    <w:rsid w:val="00B90C2C"/>
    <w:rsid w:val="00B97E8E"/>
    <w:rsid w:val="00BA4209"/>
    <w:rsid w:val="00BA4DC7"/>
    <w:rsid w:val="00BB4C84"/>
    <w:rsid w:val="00BB79CB"/>
    <w:rsid w:val="00BC233A"/>
    <w:rsid w:val="00BC55FC"/>
    <w:rsid w:val="00BD2852"/>
    <w:rsid w:val="00BE0BCD"/>
    <w:rsid w:val="00BE0C40"/>
    <w:rsid w:val="00BE5DD8"/>
    <w:rsid w:val="00BF0A61"/>
    <w:rsid w:val="00C32E83"/>
    <w:rsid w:val="00C36E1C"/>
    <w:rsid w:val="00C507E5"/>
    <w:rsid w:val="00C73931"/>
    <w:rsid w:val="00C73ABA"/>
    <w:rsid w:val="00C85CD6"/>
    <w:rsid w:val="00CA64D4"/>
    <w:rsid w:val="00CB20C2"/>
    <w:rsid w:val="00CD4557"/>
    <w:rsid w:val="00CD498A"/>
    <w:rsid w:val="00CD577B"/>
    <w:rsid w:val="00CE733B"/>
    <w:rsid w:val="00CF19A5"/>
    <w:rsid w:val="00CF4754"/>
    <w:rsid w:val="00CF4D9E"/>
    <w:rsid w:val="00D055EF"/>
    <w:rsid w:val="00D0767F"/>
    <w:rsid w:val="00D157A8"/>
    <w:rsid w:val="00D42E8C"/>
    <w:rsid w:val="00D4528C"/>
    <w:rsid w:val="00D61DD0"/>
    <w:rsid w:val="00D6516C"/>
    <w:rsid w:val="00D65FC7"/>
    <w:rsid w:val="00D72BBF"/>
    <w:rsid w:val="00D82E7B"/>
    <w:rsid w:val="00D83D60"/>
    <w:rsid w:val="00D9047E"/>
    <w:rsid w:val="00D92690"/>
    <w:rsid w:val="00D93F5D"/>
    <w:rsid w:val="00DA4A3C"/>
    <w:rsid w:val="00DB0571"/>
    <w:rsid w:val="00DB42D6"/>
    <w:rsid w:val="00DB718D"/>
    <w:rsid w:val="00DC4ACB"/>
    <w:rsid w:val="00DD56B7"/>
    <w:rsid w:val="00DE14C3"/>
    <w:rsid w:val="00DF0109"/>
    <w:rsid w:val="00DF219C"/>
    <w:rsid w:val="00DF25AA"/>
    <w:rsid w:val="00DF37A5"/>
    <w:rsid w:val="00E04021"/>
    <w:rsid w:val="00E0690E"/>
    <w:rsid w:val="00E17FA2"/>
    <w:rsid w:val="00E20187"/>
    <w:rsid w:val="00E30068"/>
    <w:rsid w:val="00E31E8F"/>
    <w:rsid w:val="00E329E1"/>
    <w:rsid w:val="00E332C6"/>
    <w:rsid w:val="00E3552A"/>
    <w:rsid w:val="00E37AD0"/>
    <w:rsid w:val="00E43851"/>
    <w:rsid w:val="00E45BB8"/>
    <w:rsid w:val="00E46FE6"/>
    <w:rsid w:val="00E5736D"/>
    <w:rsid w:val="00E67E9B"/>
    <w:rsid w:val="00E77F46"/>
    <w:rsid w:val="00E80FD8"/>
    <w:rsid w:val="00E84394"/>
    <w:rsid w:val="00E9543F"/>
    <w:rsid w:val="00E97A6D"/>
    <w:rsid w:val="00EA08B8"/>
    <w:rsid w:val="00EA1A46"/>
    <w:rsid w:val="00EB41B0"/>
    <w:rsid w:val="00EC5734"/>
    <w:rsid w:val="00ED15D3"/>
    <w:rsid w:val="00EE4D4B"/>
    <w:rsid w:val="00EE5A31"/>
    <w:rsid w:val="00EF0084"/>
    <w:rsid w:val="00EF15D7"/>
    <w:rsid w:val="00EF1E16"/>
    <w:rsid w:val="00EF1F83"/>
    <w:rsid w:val="00F04F06"/>
    <w:rsid w:val="00F17301"/>
    <w:rsid w:val="00F178A7"/>
    <w:rsid w:val="00F25468"/>
    <w:rsid w:val="00F26A6D"/>
    <w:rsid w:val="00F361D8"/>
    <w:rsid w:val="00F52576"/>
    <w:rsid w:val="00F617BB"/>
    <w:rsid w:val="00F71D1C"/>
    <w:rsid w:val="00F8720F"/>
    <w:rsid w:val="00F93C94"/>
    <w:rsid w:val="00F9576B"/>
    <w:rsid w:val="00F96827"/>
    <w:rsid w:val="00FC1EA2"/>
    <w:rsid w:val="00FD0FD6"/>
    <w:rsid w:val="00FD2539"/>
    <w:rsid w:val="00FD35EC"/>
    <w:rsid w:val="00FE028F"/>
    <w:rsid w:val="00FE1FD6"/>
    <w:rsid w:val="00FE64EC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733B"/>
    <w:pPr>
      <w:spacing w:before="240" w:line="300" w:lineRule="auto"/>
      <w:ind w:right="-1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39618F"/>
    <w:pPr>
      <w:pBdr>
        <w:bottom w:val="single" w:sz="4" w:space="1" w:color="auto"/>
      </w:pBdr>
      <w:spacing w:before="0" w:after="120"/>
      <w:ind w:right="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autoRedefine/>
    <w:rsid w:val="002B51E6"/>
    <w:pPr>
      <w:keepNext/>
      <w:numPr>
        <w:ilvl w:val="1"/>
        <w:numId w:val="3"/>
      </w:numPr>
      <w:spacing w:after="60" w:line="360" w:lineRule="auto"/>
      <w:outlineLvl w:val="1"/>
    </w:pPr>
    <w:rPr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36B62"/>
    <w:rPr>
      <w:rFonts w:ascii="Arial" w:hAnsi="Arial"/>
      <w:color w:val="0000FF"/>
      <w:u w:val="single"/>
    </w:rPr>
  </w:style>
  <w:style w:type="paragraph" w:customStyle="1" w:styleId="FormatvorlageArialZeilenabstand15Zeilen">
    <w:name w:val="Formatvorlage Arial Zeilenabstand:  15 Zeilen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Text">
    <w:name w:val="Text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FormatvorlageBeschriftungZentriert">
    <w:name w:val="Formatvorlage Beschriftung + Zentriert"/>
    <w:basedOn w:val="Beschriftung"/>
    <w:autoRedefine/>
    <w:rsid w:val="00325129"/>
    <w:pPr>
      <w:spacing w:line="360" w:lineRule="auto"/>
      <w:jc w:val="center"/>
    </w:pPr>
    <w:rPr>
      <w:b w:val="0"/>
    </w:rPr>
  </w:style>
  <w:style w:type="paragraph" w:styleId="Beschriftung">
    <w:name w:val="caption"/>
    <w:basedOn w:val="Standard"/>
    <w:next w:val="Standard"/>
    <w:rsid w:val="00325129"/>
    <w:pPr>
      <w:spacing w:before="120" w:after="120"/>
    </w:pPr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CD498A"/>
    <w:pPr>
      <w:tabs>
        <w:tab w:val="left" w:pos="252"/>
        <w:tab w:val="right" w:leader="dot" w:pos="9060"/>
      </w:tabs>
      <w:spacing w:before="120" w:after="120"/>
      <w:jc w:val="both"/>
    </w:pPr>
    <w:rPr>
      <w:b/>
      <w:bCs/>
      <w:noProof/>
      <w:color w:val="000000"/>
    </w:rPr>
  </w:style>
  <w:style w:type="paragraph" w:styleId="Verzeichnis2">
    <w:name w:val="toc 2"/>
    <w:basedOn w:val="Standard"/>
    <w:next w:val="Standard"/>
    <w:autoRedefine/>
    <w:semiHidden/>
    <w:rsid w:val="00CD498A"/>
    <w:pPr>
      <w:tabs>
        <w:tab w:val="left" w:pos="960"/>
        <w:tab w:val="right" w:leader="dot" w:pos="9057"/>
      </w:tabs>
      <w:ind w:left="240"/>
      <w:jc w:val="both"/>
    </w:pPr>
    <w:rPr>
      <w:noProof/>
      <w:color w:val="000000"/>
    </w:rPr>
  </w:style>
  <w:style w:type="paragraph" w:styleId="Verzeichnis3">
    <w:name w:val="toc 3"/>
    <w:basedOn w:val="Standard"/>
    <w:next w:val="Standard"/>
    <w:autoRedefine/>
    <w:semiHidden/>
    <w:rsid w:val="00CD498A"/>
    <w:pPr>
      <w:tabs>
        <w:tab w:val="left" w:pos="1022"/>
        <w:tab w:val="right" w:leader="dot" w:pos="9060"/>
      </w:tabs>
      <w:ind w:left="480"/>
      <w:jc w:val="both"/>
    </w:pPr>
    <w:rPr>
      <w:iCs/>
      <w:noProof/>
      <w:color w:val="000000"/>
    </w:rPr>
  </w:style>
  <w:style w:type="paragraph" w:customStyle="1" w:styleId="0berschrift">
    <w:name w:val="0 Überschrift"/>
    <w:basedOn w:val="Textkrper"/>
    <w:autoRedefine/>
    <w:rsid w:val="00DD56B7"/>
    <w:pPr>
      <w:spacing w:after="0"/>
      <w:jc w:val="center"/>
    </w:pPr>
    <w:rPr>
      <w:rFonts w:cs="Arial"/>
      <w:b/>
      <w:bCs/>
      <w:sz w:val="32"/>
      <w:szCs w:val="32"/>
    </w:rPr>
  </w:style>
  <w:style w:type="paragraph" w:styleId="Textkrper">
    <w:name w:val="Body Text"/>
    <w:basedOn w:val="Standard"/>
    <w:rsid w:val="00DD56B7"/>
    <w:pPr>
      <w:spacing w:after="120"/>
    </w:pPr>
  </w:style>
  <w:style w:type="paragraph" w:customStyle="1" w:styleId="Beschriftung2">
    <w:name w:val="Beschriftung2"/>
    <w:basedOn w:val="Beschriftung"/>
    <w:autoRedefine/>
    <w:rsid w:val="00DD56B7"/>
    <w:pPr>
      <w:spacing w:line="360" w:lineRule="auto"/>
      <w:jc w:val="center"/>
    </w:pPr>
    <w:rPr>
      <w:color w:val="000000"/>
    </w:rPr>
  </w:style>
  <w:style w:type="table" w:styleId="Tabellenraster">
    <w:name w:val="Table Grid"/>
    <w:basedOn w:val="NormaleTabelle"/>
    <w:rsid w:val="00CF4D9E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FormatvorlageVerzeichnis1Zeilenabstandeinfach">
    <w:name w:val="Formatvorlage Verzeichnis 1 + Zeilenabstand:  einfach"/>
    <w:basedOn w:val="Verzeichnis1"/>
    <w:autoRedefine/>
    <w:rsid w:val="005D17C0"/>
    <w:rPr>
      <w:sz w:val="24"/>
      <w:szCs w:val="20"/>
    </w:rPr>
  </w:style>
  <w:style w:type="paragraph" w:styleId="Kopfzeile">
    <w:name w:val="header"/>
    <w:basedOn w:val="Standard"/>
    <w:rsid w:val="00DF25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F25AA"/>
    <w:pPr>
      <w:tabs>
        <w:tab w:val="center" w:pos="4536"/>
        <w:tab w:val="right" w:pos="9072"/>
      </w:tabs>
    </w:pPr>
  </w:style>
  <w:style w:type="paragraph" w:customStyle="1" w:styleId="noraPflichtangabe">
    <w:name w:val="nora Pflichtangabe"/>
    <w:basedOn w:val="Standard"/>
    <w:rsid w:val="0000664B"/>
    <w:pPr>
      <w:spacing w:line="360" w:lineRule="auto"/>
      <w:jc w:val="right"/>
    </w:pPr>
    <w:rPr>
      <w:rFonts w:cs="Arial"/>
      <w:b/>
      <w:bCs/>
      <w:sz w:val="14"/>
      <w:szCs w:val="14"/>
    </w:rPr>
  </w:style>
  <w:style w:type="paragraph" w:styleId="Sprechblasentext">
    <w:name w:val="Balloon Text"/>
    <w:basedOn w:val="Standard"/>
    <w:semiHidden/>
    <w:rsid w:val="001D60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3AFE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Listenabsatz">
    <w:name w:val="List Paragraph"/>
    <w:aliases w:val="BulletPoints"/>
    <w:basedOn w:val="Standard"/>
    <w:link w:val="ListenabsatzZchn"/>
    <w:uiPriority w:val="34"/>
    <w:qFormat/>
    <w:rsid w:val="00CE733B"/>
    <w:pPr>
      <w:numPr>
        <w:numId w:val="5"/>
      </w:numPr>
      <w:spacing w:before="0" w:after="240" w:line="320" w:lineRule="exact"/>
      <w:ind w:left="714" w:hanging="357"/>
      <w:contextualSpacing/>
    </w:pPr>
  </w:style>
  <w:style w:type="paragraph" w:customStyle="1" w:styleId="Aufzhlung">
    <w:name w:val="Aufzählung"/>
    <w:basedOn w:val="Listenabsatz"/>
    <w:link w:val="AufzhlungZchn"/>
    <w:qFormat/>
    <w:rsid w:val="00CE733B"/>
    <w:pPr>
      <w:numPr>
        <w:numId w:val="6"/>
      </w:numPr>
      <w:ind w:left="714" w:hanging="357"/>
    </w:pPr>
  </w:style>
  <w:style w:type="paragraph" w:customStyle="1" w:styleId="Zwischenberschrift">
    <w:name w:val="Zwischenüberschrift"/>
    <w:basedOn w:val="Standard"/>
    <w:link w:val="ZwischenberschriftZchn"/>
    <w:qFormat/>
    <w:rsid w:val="00CE733B"/>
    <w:pPr>
      <w:spacing w:after="120" w:line="320" w:lineRule="exact"/>
      <w:ind w:right="85"/>
    </w:pPr>
    <w:rPr>
      <w:b/>
    </w:rPr>
  </w:style>
  <w:style w:type="character" w:customStyle="1" w:styleId="ListenabsatzZchn">
    <w:name w:val="Listenabsatz Zchn"/>
    <w:aliases w:val="BulletPoints Zchn"/>
    <w:basedOn w:val="Absatz-Standardschriftart"/>
    <w:link w:val="Listenabsatz"/>
    <w:uiPriority w:val="34"/>
    <w:rsid w:val="00CE733B"/>
    <w:rPr>
      <w:rFonts w:ascii="Arial" w:hAnsi="Arial"/>
      <w:sz w:val="22"/>
      <w:szCs w:val="24"/>
    </w:rPr>
  </w:style>
  <w:style w:type="character" w:customStyle="1" w:styleId="AufzhlungZchn">
    <w:name w:val="Aufzählung Zchn"/>
    <w:basedOn w:val="ListenabsatzZchn"/>
    <w:link w:val="Aufzhlung"/>
    <w:rsid w:val="00CE733B"/>
    <w:rPr>
      <w:rFonts w:ascii="Arial" w:hAnsi="Arial"/>
      <w:sz w:val="22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CE733B"/>
    <w:rPr>
      <w:rFonts w:ascii="Arial" w:hAnsi="Arial"/>
      <w:b/>
      <w:sz w:val="22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84FC3"/>
    <w:rPr>
      <w:rFonts w:ascii="Arial" w:hAnsi="Arial"/>
      <w:sz w:val="22"/>
      <w:szCs w:val="24"/>
    </w:rPr>
  </w:style>
  <w:style w:type="paragraph" w:customStyle="1" w:styleId="ZwischenberschriftmitAufzhlung">
    <w:name w:val="Zwischenüberschrift mit Aufzählung"/>
    <w:basedOn w:val="Zwischenberschrift"/>
    <w:link w:val="ZwischenberschriftmitAufzhlungZchn"/>
    <w:qFormat/>
    <w:rsid w:val="00CE733B"/>
    <w:pPr>
      <w:numPr>
        <w:numId w:val="7"/>
      </w:numPr>
      <w:ind w:left="426" w:hanging="426"/>
    </w:pPr>
  </w:style>
  <w:style w:type="character" w:customStyle="1" w:styleId="ZwischenberschriftmitAufzhlungZchn">
    <w:name w:val="Zwischenüberschrift mit Aufzählung Zchn"/>
    <w:basedOn w:val="ZwischenberschriftZchn"/>
    <w:link w:val="ZwischenberschriftmitAufzhlung"/>
    <w:rsid w:val="00CE733B"/>
    <w:rPr>
      <w:rFonts w:ascii="Arial" w:hAnsi="Arial"/>
      <w:b/>
      <w:sz w:val="22"/>
      <w:szCs w:val="24"/>
    </w:rPr>
  </w:style>
  <w:style w:type="paragraph" w:customStyle="1" w:styleId="ZwischenberschriftmitBuchstaben">
    <w:name w:val="Zwischenüberschrift mit Buchstaben"/>
    <w:basedOn w:val="ZwischenberschriftmitAufzhlung"/>
    <w:link w:val="ZwischenberschriftmitBuchstabenZchn"/>
    <w:qFormat/>
    <w:rsid w:val="0042196E"/>
    <w:pPr>
      <w:numPr>
        <w:numId w:val="8"/>
      </w:numPr>
      <w:ind w:left="426" w:hanging="426"/>
    </w:pPr>
    <w:rPr>
      <w:b w:val="0"/>
    </w:rPr>
  </w:style>
  <w:style w:type="character" w:customStyle="1" w:styleId="ZwischenberschriftmitBuchstabenZchn">
    <w:name w:val="Zwischenüberschrift mit Buchstaben Zchn"/>
    <w:basedOn w:val="ZwischenberschriftmitAufzhlungZchn"/>
    <w:link w:val="ZwischenberschriftmitBuchstaben"/>
    <w:rsid w:val="0042196E"/>
    <w:rPr>
      <w:rFonts w:ascii="Arial" w:hAnsi="Arial"/>
      <w:b w:val="0"/>
      <w:sz w:val="22"/>
      <w:szCs w:val="24"/>
    </w:rPr>
  </w:style>
  <w:style w:type="paragraph" w:customStyle="1" w:styleId="berschrift11">
    <w:name w:val="Überschrift 11"/>
    <w:basedOn w:val="Standard"/>
    <w:rsid w:val="0069223E"/>
    <w:pPr>
      <w:spacing w:before="0" w:line="240" w:lineRule="auto"/>
      <w:ind w:right="0"/>
      <w:outlineLvl w:val="1"/>
    </w:pPr>
    <w:rPr>
      <w:rFonts w:cs="Arial"/>
      <w:b/>
      <w:bCs/>
      <w:color w:val="707070"/>
      <w:kern w:val="36"/>
      <w:sz w:val="25"/>
      <w:szCs w:val="25"/>
    </w:rPr>
  </w:style>
  <w:style w:type="paragraph" w:customStyle="1" w:styleId="bodytext2">
    <w:name w:val="bodytext2"/>
    <w:basedOn w:val="Standard"/>
    <w:rsid w:val="0069223E"/>
    <w:pPr>
      <w:spacing w:before="0" w:line="204" w:lineRule="atLeast"/>
      <w:ind w:right="0"/>
    </w:pPr>
    <w:rPr>
      <w:rFonts w:cs="Arial"/>
      <w:color w:val="6D6D6D"/>
      <w:sz w:val="16"/>
      <w:szCs w:val="16"/>
    </w:rPr>
  </w:style>
  <w:style w:type="paragraph" w:styleId="berarbeitung">
    <w:name w:val="Revision"/>
    <w:hidden/>
    <w:uiPriority w:val="99"/>
    <w:semiHidden/>
    <w:rsid w:val="00F9576B"/>
    <w:rPr>
      <w:rFonts w:ascii="Arial" w:hAnsi="Arial"/>
      <w:sz w:val="22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576B"/>
    <w:pPr>
      <w:spacing w:before="0" w:line="240" w:lineRule="auto"/>
    </w:pPr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9576B"/>
    <w:rPr>
      <w:rFonts w:ascii="Lucida Grande" w:hAnsi="Lucida Grande" w:cs="Lucida Grande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3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3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3C9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3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3C94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733B"/>
    <w:pPr>
      <w:spacing w:before="240" w:line="300" w:lineRule="auto"/>
      <w:ind w:right="-1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autoRedefine/>
    <w:qFormat/>
    <w:rsid w:val="0039618F"/>
    <w:pPr>
      <w:pBdr>
        <w:bottom w:val="single" w:sz="4" w:space="1" w:color="auto"/>
      </w:pBdr>
      <w:spacing w:before="0" w:after="120"/>
      <w:ind w:right="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autoRedefine/>
    <w:rsid w:val="002B51E6"/>
    <w:pPr>
      <w:keepNext/>
      <w:numPr>
        <w:ilvl w:val="1"/>
        <w:numId w:val="3"/>
      </w:numPr>
      <w:spacing w:after="60" w:line="360" w:lineRule="auto"/>
      <w:outlineLvl w:val="1"/>
    </w:pPr>
    <w:rPr>
      <w:b/>
      <w:bCs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836B62"/>
    <w:rPr>
      <w:rFonts w:ascii="Arial" w:hAnsi="Arial"/>
      <w:color w:val="0000FF"/>
      <w:u w:val="single"/>
    </w:rPr>
  </w:style>
  <w:style w:type="paragraph" w:customStyle="1" w:styleId="FormatvorlageArialZeilenabstand15Zeilen">
    <w:name w:val="Formatvorlage Arial Zeilenabstand:  15 Zeilen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Text">
    <w:name w:val="Text"/>
    <w:basedOn w:val="Standard"/>
    <w:autoRedefine/>
    <w:rsid w:val="0005269E"/>
    <w:pPr>
      <w:spacing w:line="360" w:lineRule="auto"/>
      <w:jc w:val="both"/>
    </w:pPr>
    <w:rPr>
      <w:rFonts w:cs="Arial"/>
    </w:rPr>
  </w:style>
  <w:style w:type="paragraph" w:customStyle="1" w:styleId="FormatvorlageBeschriftungZentriert">
    <w:name w:val="Formatvorlage Beschriftung + Zentriert"/>
    <w:basedOn w:val="Beschriftung"/>
    <w:autoRedefine/>
    <w:rsid w:val="00325129"/>
    <w:pPr>
      <w:spacing w:line="360" w:lineRule="auto"/>
      <w:jc w:val="center"/>
    </w:pPr>
    <w:rPr>
      <w:b w:val="0"/>
    </w:rPr>
  </w:style>
  <w:style w:type="paragraph" w:styleId="Beschriftung">
    <w:name w:val="caption"/>
    <w:basedOn w:val="Standard"/>
    <w:next w:val="Standard"/>
    <w:rsid w:val="00325129"/>
    <w:pPr>
      <w:spacing w:before="120" w:after="120"/>
    </w:pPr>
    <w:rPr>
      <w:b/>
      <w:bCs/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CD498A"/>
    <w:pPr>
      <w:tabs>
        <w:tab w:val="left" w:pos="252"/>
        <w:tab w:val="right" w:leader="dot" w:pos="9060"/>
      </w:tabs>
      <w:spacing w:before="120" w:after="120"/>
      <w:jc w:val="both"/>
    </w:pPr>
    <w:rPr>
      <w:b/>
      <w:bCs/>
      <w:noProof/>
      <w:color w:val="000000"/>
    </w:rPr>
  </w:style>
  <w:style w:type="paragraph" w:styleId="Verzeichnis2">
    <w:name w:val="toc 2"/>
    <w:basedOn w:val="Standard"/>
    <w:next w:val="Standard"/>
    <w:autoRedefine/>
    <w:semiHidden/>
    <w:rsid w:val="00CD498A"/>
    <w:pPr>
      <w:tabs>
        <w:tab w:val="left" w:pos="960"/>
        <w:tab w:val="right" w:leader="dot" w:pos="9057"/>
      </w:tabs>
      <w:ind w:left="240"/>
      <w:jc w:val="both"/>
    </w:pPr>
    <w:rPr>
      <w:noProof/>
      <w:color w:val="000000"/>
    </w:rPr>
  </w:style>
  <w:style w:type="paragraph" w:styleId="Verzeichnis3">
    <w:name w:val="toc 3"/>
    <w:basedOn w:val="Standard"/>
    <w:next w:val="Standard"/>
    <w:autoRedefine/>
    <w:semiHidden/>
    <w:rsid w:val="00CD498A"/>
    <w:pPr>
      <w:tabs>
        <w:tab w:val="left" w:pos="1022"/>
        <w:tab w:val="right" w:leader="dot" w:pos="9060"/>
      </w:tabs>
      <w:ind w:left="480"/>
      <w:jc w:val="both"/>
    </w:pPr>
    <w:rPr>
      <w:iCs/>
      <w:noProof/>
      <w:color w:val="000000"/>
    </w:rPr>
  </w:style>
  <w:style w:type="paragraph" w:customStyle="1" w:styleId="0berschrift">
    <w:name w:val="0 Überschrift"/>
    <w:basedOn w:val="Textkrper"/>
    <w:autoRedefine/>
    <w:rsid w:val="00DD56B7"/>
    <w:pPr>
      <w:spacing w:after="0"/>
      <w:jc w:val="center"/>
    </w:pPr>
    <w:rPr>
      <w:rFonts w:cs="Arial"/>
      <w:b/>
      <w:bCs/>
      <w:sz w:val="32"/>
      <w:szCs w:val="32"/>
    </w:rPr>
  </w:style>
  <w:style w:type="paragraph" w:styleId="Textkrper">
    <w:name w:val="Body Text"/>
    <w:basedOn w:val="Standard"/>
    <w:rsid w:val="00DD56B7"/>
    <w:pPr>
      <w:spacing w:after="120"/>
    </w:pPr>
  </w:style>
  <w:style w:type="paragraph" w:customStyle="1" w:styleId="Beschriftung2">
    <w:name w:val="Beschriftung2"/>
    <w:basedOn w:val="Beschriftung"/>
    <w:autoRedefine/>
    <w:rsid w:val="00DD56B7"/>
    <w:pPr>
      <w:spacing w:line="360" w:lineRule="auto"/>
      <w:jc w:val="center"/>
    </w:pPr>
    <w:rPr>
      <w:color w:val="000000"/>
    </w:rPr>
  </w:style>
  <w:style w:type="table" w:styleId="Tabellenraster">
    <w:name w:val="Table Grid"/>
    <w:basedOn w:val="NormaleTabelle"/>
    <w:rsid w:val="00CF4D9E"/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FormatvorlageVerzeichnis1Zeilenabstandeinfach">
    <w:name w:val="Formatvorlage Verzeichnis 1 + Zeilenabstand:  einfach"/>
    <w:basedOn w:val="Verzeichnis1"/>
    <w:autoRedefine/>
    <w:rsid w:val="005D17C0"/>
    <w:rPr>
      <w:sz w:val="24"/>
      <w:szCs w:val="20"/>
    </w:rPr>
  </w:style>
  <w:style w:type="paragraph" w:styleId="Kopfzeile">
    <w:name w:val="header"/>
    <w:basedOn w:val="Standard"/>
    <w:rsid w:val="00DF25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F25AA"/>
    <w:pPr>
      <w:tabs>
        <w:tab w:val="center" w:pos="4536"/>
        <w:tab w:val="right" w:pos="9072"/>
      </w:tabs>
    </w:pPr>
  </w:style>
  <w:style w:type="paragraph" w:customStyle="1" w:styleId="noraPflichtangabe">
    <w:name w:val="nora Pflichtangabe"/>
    <w:basedOn w:val="Standard"/>
    <w:rsid w:val="0000664B"/>
    <w:pPr>
      <w:spacing w:line="360" w:lineRule="auto"/>
      <w:jc w:val="right"/>
    </w:pPr>
    <w:rPr>
      <w:rFonts w:cs="Arial"/>
      <w:b/>
      <w:bCs/>
      <w:sz w:val="14"/>
      <w:szCs w:val="14"/>
    </w:rPr>
  </w:style>
  <w:style w:type="paragraph" w:styleId="Sprechblasentext">
    <w:name w:val="Balloon Text"/>
    <w:basedOn w:val="Standard"/>
    <w:semiHidden/>
    <w:rsid w:val="001D60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3AFE"/>
    <w:pPr>
      <w:autoSpaceDE w:val="0"/>
      <w:autoSpaceDN w:val="0"/>
      <w:adjustRightInd w:val="0"/>
    </w:pPr>
    <w:rPr>
      <w:rFonts w:ascii="Arial MT" w:hAnsi="Arial MT" w:cs="Arial MT"/>
      <w:color w:val="000000"/>
      <w:sz w:val="24"/>
      <w:szCs w:val="24"/>
    </w:rPr>
  </w:style>
  <w:style w:type="paragraph" w:styleId="Listenabsatz">
    <w:name w:val="List Paragraph"/>
    <w:aliases w:val="BulletPoints"/>
    <w:basedOn w:val="Standard"/>
    <w:link w:val="ListenabsatzZchn"/>
    <w:uiPriority w:val="34"/>
    <w:qFormat/>
    <w:rsid w:val="00CE733B"/>
    <w:pPr>
      <w:numPr>
        <w:numId w:val="5"/>
      </w:numPr>
      <w:spacing w:before="0" w:after="240" w:line="320" w:lineRule="exact"/>
      <w:ind w:left="714" w:hanging="357"/>
      <w:contextualSpacing/>
    </w:pPr>
  </w:style>
  <w:style w:type="paragraph" w:customStyle="1" w:styleId="Aufzhlung">
    <w:name w:val="Aufzählung"/>
    <w:basedOn w:val="Listenabsatz"/>
    <w:link w:val="AufzhlungZchn"/>
    <w:qFormat/>
    <w:rsid w:val="00CE733B"/>
    <w:pPr>
      <w:numPr>
        <w:numId w:val="6"/>
      </w:numPr>
      <w:ind w:left="714" w:hanging="357"/>
    </w:pPr>
  </w:style>
  <w:style w:type="paragraph" w:customStyle="1" w:styleId="Zwischenberschrift">
    <w:name w:val="Zwischenüberschrift"/>
    <w:basedOn w:val="Standard"/>
    <w:link w:val="ZwischenberschriftZchn"/>
    <w:qFormat/>
    <w:rsid w:val="00CE733B"/>
    <w:pPr>
      <w:spacing w:after="120" w:line="320" w:lineRule="exact"/>
      <w:ind w:right="85"/>
    </w:pPr>
    <w:rPr>
      <w:b/>
    </w:rPr>
  </w:style>
  <w:style w:type="character" w:customStyle="1" w:styleId="ListenabsatzZchn">
    <w:name w:val="Listenabsatz Zchn"/>
    <w:aliases w:val="BulletPoints Zchn"/>
    <w:basedOn w:val="Absatz-Standardschriftart"/>
    <w:link w:val="Listenabsatz"/>
    <w:uiPriority w:val="34"/>
    <w:rsid w:val="00CE733B"/>
    <w:rPr>
      <w:rFonts w:ascii="Arial" w:hAnsi="Arial"/>
      <w:sz w:val="22"/>
      <w:szCs w:val="24"/>
    </w:rPr>
  </w:style>
  <w:style w:type="character" w:customStyle="1" w:styleId="AufzhlungZchn">
    <w:name w:val="Aufzählung Zchn"/>
    <w:basedOn w:val="ListenabsatzZchn"/>
    <w:link w:val="Aufzhlung"/>
    <w:rsid w:val="00CE733B"/>
    <w:rPr>
      <w:rFonts w:ascii="Arial" w:hAnsi="Arial"/>
      <w:sz w:val="22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CE733B"/>
    <w:rPr>
      <w:rFonts w:ascii="Arial" w:hAnsi="Arial"/>
      <w:b/>
      <w:sz w:val="22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84FC3"/>
    <w:rPr>
      <w:rFonts w:ascii="Arial" w:hAnsi="Arial"/>
      <w:sz w:val="22"/>
      <w:szCs w:val="24"/>
    </w:rPr>
  </w:style>
  <w:style w:type="paragraph" w:customStyle="1" w:styleId="ZwischenberschriftmitAufzhlung">
    <w:name w:val="Zwischenüberschrift mit Aufzählung"/>
    <w:basedOn w:val="Zwischenberschrift"/>
    <w:link w:val="ZwischenberschriftmitAufzhlungZchn"/>
    <w:qFormat/>
    <w:rsid w:val="00CE733B"/>
    <w:pPr>
      <w:numPr>
        <w:numId w:val="7"/>
      </w:numPr>
      <w:ind w:left="426" w:hanging="426"/>
    </w:pPr>
  </w:style>
  <w:style w:type="character" w:customStyle="1" w:styleId="ZwischenberschriftmitAufzhlungZchn">
    <w:name w:val="Zwischenüberschrift mit Aufzählung Zchn"/>
    <w:basedOn w:val="ZwischenberschriftZchn"/>
    <w:link w:val="ZwischenberschriftmitAufzhlung"/>
    <w:rsid w:val="00CE733B"/>
    <w:rPr>
      <w:rFonts w:ascii="Arial" w:hAnsi="Arial"/>
      <w:b/>
      <w:sz w:val="22"/>
      <w:szCs w:val="24"/>
    </w:rPr>
  </w:style>
  <w:style w:type="paragraph" w:customStyle="1" w:styleId="ZwischenberschriftmitBuchstaben">
    <w:name w:val="Zwischenüberschrift mit Buchstaben"/>
    <w:basedOn w:val="ZwischenberschriftmitAufzhlung"/>
    <w:link w:val="ZwischenberschriftmitBuchstabenZchn"/>
    <w:qFormat/>
    <w:rsid w:val="0042196E"/>
    <w:pPr>
      <w:numPr>
        <w:numId w:val="8"/>
      </w:numPr>
      <w:ind w:left="426" w:hanging="426"/>
    </w:pPr>
    <w:rPr>
      <w:b w:val="0"/>
    </w:rPr>
  </w:style>
  <w:style w:type="character" w:customStyle="1" w:styleId="ZwischenberschriftmitBuchstabenZchn">
    <w:name w:val="Zwischenüberschrift mit Buchstaben Zchn"/>
    <w:basedOn w:val="ZwischenberschriftmitAufzhlungZchn"/>
    <w:link w:val="ZwischenberschriftmitBuchstaben"/>
    <w:rsid w:val="0042196E"/>
    <w:rPr>
      <w:rFonts w:ascii="Arial" w:hAnsi="Arial"/>
      <w:b w:val="0"/>
      <w:sz w:val="22"/>
      <w:szCs w:val="24"/>
    </w:rPr>
  </w:style>
  <w:style w:type="paragraph" w:customStyle="1" w:styleId="berschrift11">
    <w:name w:val="Überschrift 11"/>
    <w:basedOn w:val="Standard"/>
    <w:rsid w:val="0069223E"/>
    <w:pPr>
      <w:spacing w:before="0" w:line="240" w:lineRule="auto"/>
      <w:ind w:right="0"/>
      <w:outlineLvl w:val="1"/>
    </w:pPr>
    <w:rPr>
      <w:rFonts w:cs="Arial"/>
      <w:b/>
      <w:bCs/>
      <w:color w:val="707070"/>
      <w:kern w:val="36"/>
      <w:sz w:val="25"/>
      <w:szCs w:val="25"/>
    </w:rPr>
  </w:style>
  <w:style w:type="paragraph" w:customStyle="1" w:styleId="bodytext2">
    <w:name w:val="bodytext2"/>
    <w:basedOn w:val="Standard"/>
    <w:rsid w:val="0069223E"/>
    <w:pPr>
      <w:spacing w:before="0" w:line="204" w:lineRule="atLeast"/>
      <w:ind w:right="0"/>
    </w:pPr>
    <w:rPr>
      <w:rFonts w:cs="Arial"/>
      <w:color w:val="6D6D6D"/>
      <w:sz w:val="16"/>
      <w:szCs w:val="16"/>
    </w:rPr>
  </w:style>
  <w:style w:type="paragraph" w:styleId="berarbeitung">
    <w:name w:val="Revision"/>
    <w:hidden/>
    <w:uiPriority w:val="99"/>
    <w:semiHidden/>
    <w:rsid w:val="00F9576B"/>
    <w:rPr>
      <w:rFonts w:ascii="Arial" w:hAnsi="Arial"/>
      <w:sz w:val="22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576B"/>
    <w:pPr>
      <w:spacing w:before="0" w:line="240" w:lineRule="auto"/>
    </w:pPr>
    <w:rPr>
      <w:rFonts w:ascii="Lucida Grande" w:hAnsi="Lucida Grande" w:cs="Lucida Grande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9576B"/>
    <w:rPr>
      <w:rFonts w:ascii="Lucida Grande" w:hAnsi="Lucida Grande" w:cs="Lucida Grande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3C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3C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3C94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3C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3C9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F04F52-BA07-4D73-A2C0-716D156A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9BA34FEF.dotm</Template>
  <TotalTime>0</TotalTime>
  <Pages>2</Pages>
  <Words>461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nora</vt:lpstr>
    </vt:vector>
  </TitlesOfParts>
  <Company>nora systems GmbH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nora</dc:title>
  <dc:subject>Brief flooring deutsch</dc:subject>
  <dc:creator>bsthbrun</dc:creator>
  <cp:lastModifiedBy>Doris Lierz | nora systems</cp:lastModifiedBy>
  <cp:revision>20</cp:revision>
  <cp:lastPrinted>2019-01-09T08:33:00Z</cp:lastPrinted>
  <dcterms:created xsi:type="dcterms:W3CDTF">2018-08-08T11:37:00Z</dcterms:created>
  <dcterms:modified xsi:type="dcterms:W3CDTF">2019-01-09T08:34:00Z</dcterms:modified>
</cp:coreProperties>
</file>