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669C" w14:textId="7C0C6758" w:rsidR="0021172D" w:rsidRDefault="00B76A8E" w:rsidP="009838C2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Wechsel in der nora Verkaufsleitung</w:t>
      </w:r>
    </w:p>
    <w:p w14:paraId="5563BED1" w14:textId="77777777" w:rsidR="0021172D" w:rsidRPr="00A60900" w:rsidRDefault="0021172D" w:rsidP="009838C2">
      <w:pPr>
        <w:jc w:val="both"/>
        <w:rPr>
          <w:b/>
          <w:bCs/>
          <w:iCs/>
        </w:rPr>
      </w:pPr>
    </w:p>
    <w:p w14:paraId="16FCD4E1" w14:textId="69F9470A" w:rsidR="0087477C" w:rsidRDefault="004566A7" w:rsidP="004812AA">
      <w:pPr>
        <w:autoSpaceDE w:val="0"/>
        <w:autoSpaceDN w:val="0"/>
        <w:adjustRightInd w:val="0"/>
        <w:spacing w:line="320" w:lineRule="atLeast"/>
        <w:rPr>
          <w:b/>
          <w:bCs/>
          <w:iCs/>
        </w:rPr>
      </w:pPr>
      <w:r>
        <w:rPr>
          <w:b/>
          <w:bCs/>
          <w:iCs/>
        </w:rPr>
        <w:t xml:space="preserve">Bastian Heinzig </w:t>
      </w:r>
      <w:r w:rsidR="004C6198">
        <w:rPr>
          <w:b/>
          <w:bCs/>
          <w:iCs/>
        </w:rPr>
        <w:t>tritt die Nachfolge von Ulrich Mohr a</w:t>
      </w:r>
      <w:r w:rsidR="000B3802">
        <w:rPr>
          <w:b/>
          <w:bCs/>
          <w:iCs/>
        </w:rPr>
        <w:t>n</w:t>
      </w:r>
    </w:p>
    <w:p w14:paraId="591D7818" w14:textId="77777777" w:rsidR="000B0E97" w:rsidRPr="00D26DA2" w:rsidRDefault="000B0E97" w:rsidP="0087477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791B03F6" w14:textId="111FECBE" w:rsidR="00AA551E" w:rsidRDefault="00D03926" w:rsidP="005D016A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9C2AFC">
        <w:rPr>
          <w:bCs/>
          <w:i/>
          <w:szCs w:val="22"/>
        </w:rPr>
        <w:t xml:space="preserve">Weinheim, </w:t>
      </w:r>
      <w:r w:rsidR="00A25088">
        <w:rPr>
          <w:bCs/>
          <w:i/>
          <w:szCs w:val="22"/>
        </w:rPr>
        <w:t xml:space="preserve">März </w:t>
      </w:r>
      <w:r w:rsidR="00854DFC">
        <w:rPr>
          <w:bCs/>
          <w:i/>
          <w:szCs w:val="22"/>
        </w:rPr>
        <w:t>2023</w:t>
      </w:r>
      <w:r w:rsidR="00462A91">
        <w:rPr>
          <w:bCs/>
          <w:iCs/>
          <w:szCs w:val="22"/>
        </w:rPr>
        <w:t xml:space="preserve"> –</w:t>
      </w:r>
      <w:r w:rsidR="00B43CC3">
        <w:rPr>
          <w:bCs/>
          <w:iCs/>
          <w:szCs w:val="22"/>
        </w:rPr>
        <w:t xml:space="preserve"> </w:t>
      </w:r>
      <w:r w:rsidR="00120E68">
        <w:rPr>
          <w:bCs/>
          <w:iCs/>
          <w:szCs w:val="22"/>
        </w:rPr>
        <w:t xml:space="preserve">Ulrich Mohr, Verkaufsleiter </w:t>
      </w:r>
      <w:r w:rsidR="00747333">
        <w:rPr>
          <w:bCs/>
          <w:iCs/>
          <w:szCs w:val="22"/>
        </w:rPr>
        <w:t xml:space="preserve">für </w:t>
      </w:r>
      <w:r w:rsidR="004858E4">
        <w:rPr>
          <w:bCs/>
          <w:iCs/>
          <w:szCs w:val="22"/>
        </w:rPr>
        <w:t>Westdeutschland</w:t>
      </w:r>
      <w:r w:rsidR="00120E68">
        <w:rPr>
          <w:bCs/>
          <w:iCs/>
          <w:szCs w:val="22"/>
        </w:rPr>
        <w:t xml:space="preserve"> der nora Vertriebsgruppe</w:t>
      </w:r>
      <w:r w:rsidR="00747333">
        <w:rPr>
          <w:bCs/>
          <w:iCs/>
          <w:szCs w:val="22"/>
        </w:rPr>
        <w:t xml:space="preserve"> DACH,</w:t>
      </w:r>
      <w:r w:rsidR="00120E68">
        <w:rPr>
          <w:bCs/>
          <w:iCs/>
          <w:szCs w:val="22"/>
        </w:rPr>
        <w:t xml:space="preserve"> verabschiedet sich zum 31. Mai 2023 in den Ruhestand</w:t>
      </w:r>
      <w:r w:rsidR="00A2406E">
        <w:rPr>
          <w:bCs/>
          <w:iCs/>
          <w:szCs w:val="22"/>
        </w:rPr>
        <w:t xml:space="preserve"> – nach rund 37 Jahren </w:t>
      </w:r>
      <w:r w:rsidR="009567B3">
        <w:rPr>
          <w:bCs/>
          <w:iCs/>
          <w:szCs w:val="22"/>
        </w:rPr>
        <w:t>im Unternehmen</w:t>
      </w:r>
      <w:r w:rsidR="00120E68">
        <w:rPr>
          <w:bCs/>
          <w:iCs/>
          <w:szCs w:val="22"/>
        </w:rPr>
        <w:t xml:space="preserve">. </w:t>
      </w:r>
      <w:r w:rsidR="009F1AA7">
        <w:rPr>
          <w:bCs/>
          <w:iCs/>
          <w:szCs w:val="22"/>
        </w:rPr>
        <w:t xml:space="preserve">Seine </w:t>
      </w:r>
      <w:r w:rsidR="00976A4B">
        <w:rPr>
          <w:bCs/>
          <w:iCs/>
          <w:szCs w:val="22"/>
        </w:rPr>
        <w:t xml:space="preserve">Nachfolge übernimmt </w:t>
      </w:r>
      <w:r w:rsidR="00120E68">
        <w:rPr>
          <w:bCs/>
          <w:iCs/>
          <w:szCs w:val="22"/>
        </w:rPr>
        <w:t>Bastian Heinzig</w:t>
      </w:r>
      <w:r w:rsidR="00D42905">
        <w:rPr>
          <w:bCs/>
          <w:iCs/>
          <w:szCs w:val="22"/>
        </w:rPr>
        <w:t xml:space="preserve">. Der </w:t>
      </w:r>
      <w:r w:rsidR="00C903D9" w:rsidRPr="00C903D9">
        <w:rPr>
          <w:bCs/>
          <w:iCs/>
          <w:szCs w:val="22"/>
        </w:rPr>
        <w:t>44</w:t>
      </w:r>
      <w:r w:rsidR="00D42905" w:rsidRPr="00C903D9">
        <w:rPr>
          <w:bCs/>
          <w:iCs/>
          <w:szCs w:val="22"/>
        </w:rPr>
        <w:t>-</w:t>
      </w:r>
      <w:r w:rsidR="00D42905">
        <w:rPr>
          <w:bCs/>
          <w:iCs/>
          <w:szCs w:val="22"/>
        </w:rPr>
        <w:t>Jährige</w:t>
      </w:r>
      <w:r w:rsidR="00D42905" w:rsidRPr="00120E68">
        <w:rPr>
          <w:bCs/>
          <w:iCs/>
          <w:szCs w:val="22"/>
        </w:rPr>
        <w:t xml:space="preserve"> </w:t>
      </w:r>
      <w:r w:rsidR="00D42905">
        <w:rPr>
          <w:bCs/>
          <w:iCs/>
          <w:szCs w:val="22"/>
        </w:rPr>
        <w:t>ist seit</w:t>
      </w:r>
      <w:r w:rsidR="00D42905" w:rsidRPr="00120E68">
        <w:rPr>
          <w:bCs/>
          <w:iCs/>
          <w:szCs w:val="22"/>
        </w:rPr>
        <w:t xml:space="preserve"> 2019 </w:t>
      </w:r>
      <w:r w:rsidR="009567B3">
        <w:rPr>
          <w:bCs/>
          <w:iCs/>
          <w:szCs w:val="22"/>
        </w:rPr>
        <w:t>beim Kautschukbelag-Hersteller</w:t>
      </w:r>
      <w:r w:rsidR="00D42905">
        <w:rPr>
          <w:bCs/>
          <w:iCs/>
          <w:szCs w:val="22"/>
        </w:rPr>
        <w:t xml:space="preserve"> und verantwortete zuletzt den Verkaufsbereich Deutschland Nord/Ost. Heinzig wird seinen </w:t>
      </w:r>
      <w:r w:rsidR="0050772F">
        <w:rPr>
          <w:bCs/>
          <w:iCs/>
          <w:szCs w:val="22"/>
        </w:rPr>
        <w:t>Dienstsitz von Hannover zur Jahresmitte</w:t>
      </w:r>
      <w:r w:rsidR="000B6930">
        <w:rPr>
          <w:bCs/>
          <w:iCs/>
          <w:szCs w:val="22"/>
        </w:rPr>
        <w:t xml:space="preserve"> an den Produktionsstandort in Weinheim verlegen</w:t>
      </w:r>
      <w:r w:rsidR="00145FD3">
        <w:rPr>
          <w:bCs/>
          <w:iCs/>
          <w:szCs w:val="22"/>
        </w:rPr>
        <w:t>. Für seinen bis</w:t>
      </w:r>
      <w:r w:rsidR="009F1AA7">
        <w:rPr>
          <w:bCs/>
          <w:iCs/>
          <w:szCs w:val="22"/>
        </w:rPr>
        <w:t>herigen Verantwortungsbereich wird derzeit ein Nachfolger gesucht</w:t>
      </w:r>
      <w:r w:rsidR="00747333">
        <w:rPr>
          <w:bCs/>
          <w:iCs/>
          <w:szCs w:val="22"/>
        </w:rPr>
        <w:t>. D</w:t>
      </w:r>
      <w:r w:rsidR="00060363">
        <w:rPr>
          <w:bCs/>
          <w:iCs/>
          <w:szCs w:val="22"/>
        </w:rPr>
        <w:t>ie Verkaufsregionen Süddeutschland und Schweiz werden weiterhin von Thomas Zimmermann geleitet</w:t>
      </w:r>
      <w:r w:rsidR="00CA6C05">
        <w:rPr>
          <w:bCs/>
          <w:iCs/>
          <w:szCs w:val="22"/>
        </w:rPr>
        <w:t>, Stefan Kaltenböck zeichnet nach wie vor für den österreichischen Markt verantwortlich</w:t>
      </w:r>
      <w:r w:rsidR="00136732">
        <w:rPr>
          <w:bCs/>
          <w:iCs/>
          <w:szCs w:val="22"/>
        </w:rPr>
        <w:t>.</w:t>
      </w:r>
    </w:p>
    <w:p w14:paraId="2854CCF5" w14:textId="77777777" w:rsidR="00AA551E" w:rsidRDefault="00AA551E" w:rsidP="005D016A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50C74BC0" w14:textId="2DAAA5B0" w:rsidR="00AA551E" w:rsidRDefault="009441C4" w:rsidP="005D016A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>
        <w:rPr>
          <w:b/>
          <w:iCs/>
          <w:szCs w:val="22"/>
        </w:rPr>
        <w:t>Nachhaltig denken und handeln – bei Beratung und Verkauf</w:t>
      </w:r>
    </w:p>
    <w:p w14:paraId="26CD7F2C" w14:textId="77777777" w:rsidR="00D53925" w:rsidRPr="00747333" w:rsidRDefault="00D53925" w:rsidP="005D016A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</w:p>
    <w:p w14:paraId="5DABFE5C" w14:textId="3BC1C307" w:rsidR="007E1E98" w:rsidRDefault="00227F34" w:rsidP="00747333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>Mohr startete seine Karriere bei nora, damals noch Freudenberg Bausysteme KG,</w:t>
      </w:r>
      <w:r w:rsidR="00236408">
        <w:rPr>
          <w:bCs/>
          <w:iCs/>
          <w:szCs w:val="22"/>
        </w:rPr>
        <w:t xml:space="preserve"> 1986 </w:t>
      </w:r>
      <w:r>
        <w:rPr>
          <w:bCs/>
          <w:iCs/>
          <w:szCs w:val="22"/>
        </w:rPr>
        <w:t xml:space="preserve">als Bezirksleiter in der Region Bodensee und </w:t>
      </w:r>
      <w:r w:rsidR="00B43CC3">
        <w:rPr>
          <w:bCs/>
          <w:iCs/>
          <w:szCs w:val="22"/>
        </w:rPr>
        <w:t>arbeitete</w:t>
      </w:r>
      <w:r>
        <w:rPr>
          <w:bCs/>
          <w:iCs/>
          <w:szCs w:val="22"/>
        </w:rPr>
        <w:t xml:space="preserve"> dann </w:t>
      </w:r>
      <w:r w:rsidR="00B43CC3">
        <w:rPr>
          <w:bCs/>
          <w:iCs/>
          <w:szCs w:val="22"/>
        </w:rPr>
        <w:t xml:space="preserve">bis </w:t>
      </w:r>
      <w:r w:rsidR="00C903D9">
        <w:rPr>
          <w:bCs/>
          <w:iCs/>
          <w:szCs w:val="22"/>
        </w:rPr>
        <w:t xml:space="preserve">1994 </w:t>
      </w:r>
      <w:r w:rsidR="00B43CC3">
        <w:rPr>
          <w:bCs/>
          <w:iCs/>
          <w:szCs w:val="22"/>
        </w:rPr>
        <w:t xml:space="preserve">als </w:t>
      </w:r>
      <w:r>
        <w:rPr>
          <w:bCs/>
          <w:iCs/>
          <w:szCs w:val="22"/>
        </w:rPr>
        <w:t xml:space="preserve">Key Account Manager für </w:t>
      </w:r>
      <w:r w:rsidR="00CB6CB6">
        <w:rPr>
          <w:bCs/>
          <w:iCs/>
          <w:szCs w:val="22"/>
        </w:rPr>
        <w:t xml:space="preserve">die </w:t>
      </w:r>
      <w:r>
        <w:rPr>
          <w:bCs/>
          <w:iCs/>
          <w:szCs w:val="22"/>
        </w:rPr>
        <w:t xml:space="preserve">Industrie. </w:t>
      </w:r>
      <w:r w:rsidR="00B43CC3">
        <w:rPr>
          <w:bCs/>
          <w:iCs/>
          <w:szCs w:val="22"/>
        </w:rPr>
        <w:t>Seither</w:t>
      </w:r>
      <w:r w:rsidR="00236408">
        <w:rPr>
          <w:bCs/>
          <w:iCs/>
          <w:szCs w:val="22"/>
        </w:rPr>
        <w:t xml:space="preserve"> stand er als Verkaufsleiter in der Verantwortung für unterschiedliche Vertriebsregionen</w:t>
      </w:r>
      <w:r w:rsidR="00C234B2">
        <w:rPr>
          <w:bCs/>
          <w:iCs/>
          <w:szCs w:val="22"/>
        </w:rPr>
        <w:t xml:space="preserve"> in Deutschland</w:t>
      </w:r>
      <w:r w:rsidR="00236408" w:rsidRPr="00303719">
        <w:rPr>
          <w:bCs/>
          <w:iCs/>
          <w:szCs w:val="22"/>
        </w:rPr>
        <w:t>.</w:t>
      </w:r>
      <w:r w:rsidR="00E1496B" w:rsidRPr="00303719">
        <w:rPr>
          <w:bCs/>
          <w:iCs/>
          <w:szCs w:val="22"/>
        </w:rPr>
        <w:t xml:space="preserve"> </w:t>
      </w:r>
      <w:r w:rsidRPr="00303719">
        <w:rPr>
          <w:bCs/>
          <w:iCs/>
          <w:szCs w:val="22"/>
        </w:rPr>
        <w:t>„</w:t>
      </w:r>
      <w:r w:rsidR="00236408" w:rsidRPr="00303719">
        <w:rPr>
          <w:bCs/>
          <w:iCs/>
          <w:szCs w:val="22"/>
        </w:rPr>
        <w:t xml:space="preserve">In dieser Zeit haben wir es geschafft, </w:t>
      </w:r>
      <w:r w:rsidR="00C903D9" w:rsidRPr="00303719">
        <w:rPr>
          <w:bCs/>
          <w:iCs/>
          <w:szCs w:val="22"/>
        </w:rPr>
        <w:t>mit unserem</w:t>
      </w:r>
      <w:r w:rsidR="00236408" w:rsidRPr="00303719">
        <w:rPr>
          <w:bCs/>
          <w:iCs/>
          <w:szCs w:val="22"/>
        </w:rPr>
        <w:t xml:space="preserve"> </w:t>
      </w:r>
      <w:r w:rsidR="00C903D9" w:rsidRPr="00303719">
        <w:rPr>
          <w:bCs/>
          <w:iCs/>
          <w:szCs w:val="22"/>
        </w:rPr>
        <w:t>Werkstoff Kautschuk als authentischem,</w:t>
      </w:r>
      <w:r w:rsidR="009567B3">
        <w:rPr>
          <w:bCs/>
          <w:iCs/>
          <w:szCs w:val="22"/>
        </w:rPr>
        <w:t xml:space="preserve"> robustem Material</w:t>
      </w:r>
      <w:r w:rsidR="00C903D9" w:rsidRPr="00303719">
        <w:rPr>
          <w:bCs/>
          <w:iCs/>
          <w:szCs w:val="22"/>
        </w:rPr>
        <w:t xml:space="preserve"> den Markt erfolgreich zu entwickeln und </w:t>
      </w:r>
      <w:r w:rsidRPr="00303719">
        <w:rPr>
          <w:bCs/>
          <w:iCs/>
          <w:szCs w:val="22"/>
        </w:rPr>
        <w:t>eine feste Größe im Objektgeschäft zu werden</w:t>
      </w:r>
      <w:r w:rsidR="00236408" w:rsidRPr="00303719">
        <w:rPr>
          <w:bCs/>
          <w:iCs/>
          <w:szCs w:val="22"/>
        </w:rPr>
        <w:t>“,</w:t>
      </w:r>
      <w:r w:rsidR="00236408">
        <w:rPr>
          <w:bCs/>
          <w:iCs/>
          <w:szCs w:val="22"/>
        </w:rPr>
        <w:t xml:space="preserve"> </w:t>
      </w:r>
      <w:r w:rsidR="00725C58">
        <w:rPr>
          <w:bCs/>
          <w:iCs/>
          <w:szCs w:val="22"/>
        </w:rPr>
        <w:t>so</w:t>
      </w:r>
      <w:r w:rsidR="00E1496B">
        <w:rPr>
          <w:bCs/>
          <w:iCs/>
          <w:szCs w:val="22"/>
        </w:rPr>
        <w:t xml:space="preserve"> Mohr</w:t>
      </w:r>
      <w:r w:rsidR="00303719">
        <w:rPr>
          <w:bCs/>
          <w:iCs/>
          <w:szCs w:val="22"/>
        </w:rPr>
        <w:t>. N</w:t>
      </w:r>
      <w:r w:rsidR="00E1496B">
        <w:rPr>
          <w:bCs/>
          <w:iCs/>
          <w:szCs w:val="22"/>
        </w:rPr>
        <w:t xml:space="preserve">eben seiner Verkaufsleitertätigkeit am Standort Weinheim </w:t>
      </w:r>
      <w:r w:rsidR="00303719">
        <w:rPr>
          <w:bCs/>
          <w:iCs/>
          <w:szCs w:val="22"/>
        </w:rPr>
        <w:t xml:space="preserve">ist er </w:t>
      </w:r>
      <w:r w:rsidR="00C903D9">
        <w:rPr>
          <w:bCs/>
          <w:iCs/>
          <w:szCs w:val="22"/>
        </w:rPr>
        <w:t xml:space="preserve">unter anderem </w:t>
      </w:r>
      <w:r w:rsidR="00E1496B">
        <w:rPr>
          <w:bCs/>
          <w:iCs/>
          <w:szCs w:val="22"/>
        </w:rPr>
        <w:t xml:space="preserve">auch </w:t>
      </w:r>
      <w:r w:rsidR="00C903D9">
        <w:rPr>
          <w:bCs/>
          <w:iCs/>
          <w:szCs w:val="22"/>
        </w:rPr>
        <w:t xml:space="preserve">Ansprechpartner für das Produktmanagement </w:t>
      </w:r>
      <w:r w:rsidR="00303719">
        <w:rPr>
          <w:bCs/>
          <w:iCs/>
          <w:szCs w:val="22"/>
        </w:rPr>
        <w:t xml:space="preserve">und </w:t>
      </w:r>
      <w:r w:rsidR="009567B3">
        <w:rPr>
          <w:bCs/>
          <w:iCs/>
          <w:szCs w:val="22"/>
        </w:rPr>
        <w:t>hat</w:t>
      </w:r>
      <w:r w:rsidR="00CB6CB6">
        <w:rPr>
          <w:bCs/>
          <w:iCs/>
          <w:szCs w:val="22"/>
        </w:rPr>
        <w:t xml:space="preserve"> </w:t>
      </w:r>
      <w:r w:rsidR="00C903D9">
        <w:rPr>
          <w:bCs/>
          <w:iCs/>
          <w:szCs w:val="22"/>
        </w:rPr>
        <w:t>weitere strategische Zusatzaufgaben</w:t>
      </w:r>
      <w:r w:rsidR="009567B3">
        <w:rPr>
          <w:bCs/>
          <w:iCs/>
          <w:szCs w:val="22"/>
        </w:rPr>
        <w:t xml:space="preserve"> inne</w:t>
      </w:r>
      <w:r w:rsidR="00C903D9">
        <w:rPr>
          <w:bCs/>
          <w:iCs/>
          <w:szCs w:val="22"/>
        </w:rPr>
        <w:t>, die zu</w:t>
      </w:r>
      <w:r w:rsidR="009460CF">
        <w:rPr>
          <w:bCs/>
          <w:iCs/>
          <w:szCs w:val="22"/>
        </w:rPr>
        <w:t xml:space="preserve">m </w:t>
      </w:r>
      <w:r w:rsidR="00AE1B5D">
        <w:rPr>
          <w:bCs/>
          <w:iCs/>
          <w:szCs w:val="22"/>
        </w:rPr>
        <w:t>1. Juni</w:t>
      </w:r>
      <w:r w:rsidR="009460CF">
        <w:rPr>
          <w:bCs/>
          <w:iCs/>
          <w:szCs w:val="22"/>
        </w:rPr>
        <w:t xml:space="preserve"> </w:t>
      </w:r>
      <w:r w:rsidR="00C903D9">
        <w:rPr>
          <w:bCs/>
          <w:iCs/>
          <w:szCs w:val="22"/>
        </w:rPr>
        <w:t xml:space="preserve">von </w:t>
      </w:r>
      <w:r w:rsidR="00E1496B">
        <w:rPr>
          <w:bCs/>
          <w:iCs/>
          <w:szCs w:val="22"/>
        </w:rPr>
        <w:t xml:space="preserve">Heinzig </w:t>
      </w:r>
      <w:r w:rsidR="00C903D9">
        <w:rPr>
          <w:bCs/>
          <w:iCs/>
          <w:szCs w:val="22"/>
        </w:rPr>
        <w:t>übernommen werden.</w:t>
      </w:r>
      <w:r w:rsidR="0090114E">
        <w:rPr>
          <w:bCs/>
          <w:iCs/>
          <w:szCs w:val="22"/>
        </w:rPr>
        <w:t xml:space="preserve"> </w:t>
      </w:r>
      <w:r w:rsidR="008E681D">
        <w:rPr>
          <w:bCs/>
          <w:iCs/>
          <w:szCs w:val="22"/>
        </w:rPr>
        <w:t xml:space="preserve">In seinen Ruhestand startet der begeisterte Hobby-Segler mit einem ausgedehnten Törn </w:t>
      </w:r>
      <w:r w:rsidR="009567B3">
        <w:rPr>
          <w:bCs/>
          <w:iCs/>
          <w:szCs w:val="22"/>
        </w:rPr>
        <w:t xml:space="preserve">durchs Mittelmeer entlang der griechischen Inseln. </w:t>
      </w:r>
      <w:r w:rsidR="008E681D">
        <w:rPr>
          <w:bCs/>
          <w:iCs/>
          <w:szCs w:val="22"/>
        </w:rPr>
        <w:t xml:space="preserve"> </w:t>
      </w:r>
    </w:p>
    <w:p w14:paraId="695F3BAB" w14:textId="77777777" w:rsidR="007E1E98" w:rsidRDefault="007E1E98" w:rsidP="00747333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3931FA90" w14:textId="00F80468" w:rsidR="009975AC" w:rsidRDefault="00E1496B" w:rsidP="009975A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>„</w:t>
      </w:r>
      <w:r w:rsidR="00850B7F">
        <w:rPr>
          <w:bCs/>
          <w:iCs/>
          <w:szCs w:val="22"/>
        </w:rPr>
        <w:t>Ich freue mich</w:t>
      </w:r>
      <w:r w:rsidR="00725C58">
        <w:rPr>
          <w:bCs/>
          <w:iCs/>
          <w:szCs w:val="22"/>
        </w:rPr>
        <w:t xml:space="preserve">, </w:t>
      </w:r>
      <w:r w:rsidR="0090114E">
        <w:rPr>
          <w:bCs/>
          <w:iCs/>
          <w:szCs w:val="22"/>
        </w:rPr>
        <w:t xml:space="preserve">durch den Wechsel an den Standort Weinheim unmittelbar </w:t>
      </w:r>
      <w:r w:rsidR="004D1611">
        <w:rPr>
          <w:bCs/>
          <w:iCs/>
          <w:szCs w:val="22"/>
        </w:rPr>
        <w:t>im</w:t>
      </w:r>
      <w:r w:rsidR="0090114E">
        <w:rPr>
          <w:bCs/>
          <w:iCs/>
          <w:szCs w:val="22"/>
        </w:rPr>
        <w:t xml:space="preserve"> Zentrum </w:t>
      </w:r>
      <w:r w:rsidR="008E681D">
        <w:rPr>
          <w:bCs/>
          <w:iCs/>
          <w:szCs w:val="22"/>
        </w:rPr>
        <w:t xml:space="preserve">des Geschehens zu sein und wertvolle Impulse </w:t>
      </w:r>
      <w:r w:rsidR="008A030F">
        <w:rPr>
          <w:bCs/>
          <w:iCs/>
          <w:szCs w:val="22"/>
        </w:rPr>
        <w:t xml:space="preserve">aus den verschiedenen Abteilungen </w:t>
      </w:r>
      <w:r w:rsidR="008E681D">
        <w:rPr>
          <w:bCs/>
          <w:iCs/>
          <w:szCs w:val="22"/>
        </w:rPr>
        <w:t>zu erhalten</w:t>
      </w:r>
      <w:r w:rsidR="008A030F">
        <w:rPr>
          <w:bCs/>
          <w:iCs/>
          <w:szCs w:val="22"/>
        </w:rPr>
        <w:t xml:space="preserve">, um </w:t>
      </w:r>
      <w:r w:rsidR="00252956">
        <w:rPr>
          <w:bCs/>
          <w:iCs/>
          <w:szCs w:val="22"/>
        </w:rPr>
        <w:t xml:space="preserve">die Bedürfnisse </w:t>
      </w:r>
      <w:r w:rsidR="004512DF">
        <w:rPr>
          <w:bCs/>
          <w:iCs/>
          <w:szCs w:val="22"/>
        </w:rPr>
        <w:t xml:space="preserve">unserer </w:t>
      </w:r>
      <w:r w:rsidR="008E681D">
        <w:rPr>
          <w:bCs/>
          <w:iCs/>
          <w:szCs w:val="22"/>
        </w:rPr>
        <w:t xml:space="preserve">Kunden </w:t>
      </w:r>
      <w:r w:rsidR="00252956">
        <w:rPr>
          <w:bCs/>
          <w:iCs/>
          <w:szCs w:val="22"/>
        </w:rPr>
        <w:t>noch besser erfüllen zu können</w:t>
      </w:r>
      <w:r>
        <w:rPr>
          <w:bCs/>
          <w:iCs/>
          <w:szCs w:val="22"/>
        </w:rPr>
        <w:t>“</w:t>
      </w:r>
      <w:r w:rsidR="00FC3F89">
        <w:rPr>
          <w:bCs/>
          <w:iCs/>
          <w:szCs w:val="22"/>
        </w:rPr>
        <w:t xml:space="preserve">, erklärt Heinzig. Ein </w:t>
      </w:r>
      <w:r w:rsidR="0027301B">
        <w:rPr>
          <w:bCs/>
          <w:iCs/>
          <w:szCs w:val="22"/>
        </w:rPr>
        <w:t>besonderes</w:t>
      </w:r>
      <w:r w:rsidR="00FC3F89">
        <w:rPr>
          <w:bCs/>
          <w:iCs/>
          <w:szCs w:val="22"/>
        </w:rPr>
        <w:t xml:space="preserve"> Anliegen ist </w:t>
      </w:r>
      <w:r w:rsidR="008E681D">
        <w:rPr>
          <w:bCs/>
          <w:iCs/>
          <w:szCs w:val="22"/>
        </w:rPr>
        <w:t>dem neuen Verkaufsleiter Westdeutschland</w:t>
      </w:r>
      <w:r w:rsidR="005358A1">
        <w:rPr>
          <w:bCs/>
          <w:iCs/>
          <w:szCs w:val="22"/>
        </w:rPr>
        <w:t xml:space="preserve"> </w:t>
      </w:r>
      <w:r w:rsidR="004512DF">
        <w:rPr>
          <w:bCs/>
          <w:iCs/>
          <w:szCs w:val="22"/>
        </w:rPr>
        <w:t>das Thema Nachhaltigkeit</w:t>
      </w:r>
      <w:r w:rsidR="00252956">
        <w:rPr>
          <w:bCs/>
          <w:iCs/>
          <w:szCs w:val="22"/>
        </w:rPr>
        <w:t>. „</w:t>
      </w:r>
      <w:r w:rsidR="008E26FE" w:rsidRPr="009567B3">
        <w:rPr>
          <w:bCs/>
          <w:iCs/>
          <w:szCs w:val="22"/>
        </w:rPr>
        <w:t xml:space="preserve">Mit </w:t>
      </w:r>
      <w:r w:rsidR="003B0FA3" w:rsidRPr="009567B3">
        <w:rPr>
          <w:bCs/>
          <w:iCs/>
          <w:szCs w:val="22"/>
        </w:rPr>
        <w:t xml:space="preserve">nora </w:t>
      </w:r>
      <w:r w:rsidR="004512DF">
        <w:rPr>
          <w:bCs/>
          <w:iCs/>
          <w:szCs w:val="22"/>
        </w:rPr>
        <w:t>Kautschuk-</w:t>
      </w:r>
      <w:r w:rsidR="003B0FA3" w:rsidRPr="009567B3">
        <w:rPr>
          <w:bCs/>
          <w:iCs/>
          <w:szCs w:val="22"/>
        </w:rPr>
        <w:t>Bodenbelägen</w:t>
      </w:r>
      <w:r w:rsidR="00CA4CE3" w:rsidRPr="009567B3">
        <w:rPr>
          <w:bCs/>
          <w:iCs/>
          <w:szCs w:val="22"/>
        </w:rPr>
        <w:t xml:space="preserve">, </w:t>
      </w:r>
      <w:r w:rsidR="003B0FA3" w:rsidRPr="009567B3">
        <w:rPr>
          <w:bCs/>
          <w:iCs/>
          <w:szCs w:val="22"/>
        </w:rPr>
        <w:t xml:space="preserve">die über </w:t>
      </w:r>
      <w:r w:rsidR="009567B3">
        <w:rPr>
          <w:bCs/>
          <w:iCs/>
          <w:szCs w:val="22"/>
        </w:rPr>
        <w:t>i</w:t>
      </w:r>
      <w:r w:rsidR="003B0FA3" w:rsidRPr="009567B3">
        <w:rPr>
          <w:bCs/>
          <w:iCs/>
          <w:szCs w:val="22"/>
        </w:rPr>
        <w:t xml:space="preserve">hren gesamten Produktlebenszyklus klimaneutral sind, </w:t>
      </w:r>
      <w:r w:rsidR="00865CBB" w:rsidRPr="009567B3">
        <w:rPr>
          <w:bCs/>
          <w:iCs/>
          <w:szCs w:val="22"/>
        </w:rPr>
        <w:t xml:space="preserve">können wir einen </w:t>
      </w:r>
      <w:r w:rsidR="009567B3" w:rsidRPr="009567B3">
        <w:rPr>
          <w:bCs/>
          <w:iCs/>
          <w:szCs w:val="22"/>
        </w:rPr>
        <w:t>entscheidenden</w:t>
      </w:r>
      <w:r w:rsidR="00865CBB" w:rsidRPr="009567B3">
        <w:rPr>
          <w:bCs/>
          <w:iCs/>
          <w:szCs w:val="22"/>
        </w:rPr>
        <w:t xml:space="preserve"> Beitra</w:t>
      </w:r>
      <w:r w:rsidR="00C92891" w:rsidRPr="009567B3">
        <w:rPr>
          <w:bCs/>
          <w:iCs/>
          <w:szCs w:val="22"/>
        </w:rPr>
        <w:t>g</w:t>
      </w:r>
      <w:r w:rsidR="00CB64A5">
        <w:rPr>
          <w:bCs/>
          <w:iCs/>
          <w:szCs w:val="22"/>
        </w:rPr>
        <w:t xml:space="preserve"> zu nachhaltigeren Gebäuden </w:t>
      </w:r>
      <w:r w:rsidR="00CB64A5" w:rsidRPr="00DD4E17">
        <w:rPr>
          <w:bCs/>
          <w:iCs/>
          <w:szCs w:val="22"/>
        </w:rPr>
        <w:t xml:space="preserve">leisten – dies ist ein </w:t>
      </w:r>
      <w:r w:rsidR="00E20CC2" w:rsidRPr="00DD4E17">
        <w:rPr>
          <w:bCs/>
          <w:iCs/>
          <w:szCs w:val="22"/>
        </w:rPr>
        <w:t>klares Alleinstellungsmerkmal</w:t>
      </w:r>
      <w:r w:rsidR="002063A0" w:rsidRPr="00DD4E17">
        <w:rPr>
          <w:bCs/>
          <w:iCs/>
          <w:szCs w:val="22"/>
        </w:rPr>
        <w:t xml:space="preserve"> </w:t>
      </w:r>
      <w:r w:rsidR="00252956" w:rsidRPr="00DD4E17">
        <w:rPr>
          <w:bCs/>
          <w:iCs/>
          <w:szCs w:val="22"/>
        </w:rPr>
        <w:t>in der Branche</w:t>
      </w:r>
      <w:r w:rsidR="00DD4E17">
        <w:rPr>
          <w:bCs/>
          <w:iCs/>
          <w:szCs w:val="22"/>
        </w:rPr>
        <w:t>.</w:t>
      </w:r>
      <w:r w:rsidR="00093D14" w:rsidRPr="00DD4E17">
        <w:rPr>
          <w:bCs/>
          <w:iCs/>
          <w:szCs w:val="22"/>
        </w:rPr>
        <w:t>“</w:t>
      </w:r>
      <w:r w:rsidR="00252956">
        <w:rPr>
          <w:bCs/>
          <w:iCs/>
          <w:szCs w:val="22"/>
        </w:rPr>
        <w:t xml:space="preserve"> nora geht auf seiner Nachhaltigkeitsreise nach dem </w:t>
      </w:r>
      <w:r w:rsidR="00DD4E17">
        <w:rPr>
          <w:bCs/>
          <w:iCs/>
          <w:szCs w:val="22"/>
        </w:rPr>
        <w:t xml:space="preserve">vom Umweltbundesamt empfohlenen Dreiklang „reduzieren, vermeiden, kompensieren“ vor. </w:t>
      </w:r>
      <w:proofErr w:type="spellStart"/>
      <w:r w:rsidR="00D53925">
        <w:rPr>
          <w:bCs/>
          <w:iCs/>
          <w:szCs w:val="22"/>
        </w:rPr>
        <w:t>Heinzigs</w:t>
      </w:r>
      <w:proofErr w:type="spellEnd"/>
      <w:r w:rsidR="00D53925">
        <w:rPr>
          <w:bCs/>
          <w:iCs/>
          <w:szCs w:val="22"/>
        </w:rPr>
        <w:t xml:space="preserve"> </w:t>
      </w:r>
      <w:r w:rsidR="00D53925" w:rsidRPr="00EC5D53">
        <w:rPr>
          <w:bCs/>
          <w:iCs/>
          <w:szCs w:val="22"/>
        </w:rPr>
        <w:t xml:space="preserve">Team </w:t>
      </w:r>
      <w:r w:rsidR="00D53925">
        <w:rPr>
          <w:bCs/>
          <w:iCs/>
          <w:szCs w:val="22"/>
        </w:rPr>
        <w:t xml:space="preserve">im Gebiet Deutschland/West </w:t>
      </w:r>
      <w:r w:rsidR="00D53925" w:rsidRPr="00EC5D53">
        <w:rPr>
          <w:bCs/>
          <w:iCs/>
          <w:szCs w:val="22"/>
        </w:rPr>
        <w:t xml:space="preserve">besteht aus </w:t>
      </w:r>
      <w:r w:rsidR="008A030F">
        <w:rPr>
          <w:bCs/>
          <w:iCs/>
          <w:szCs w:val="22"/>
        </w:rPr>
        <w:t>neun</w:t>
      </w:r>
      <w:r w:rsidR="00D53925" w:rsidRPr="00EC5D53">
        <w:rPr>
          <w:bCs/>
          <w:iCs/>
          <w:szCs w:val="22"/>
        </w:rPr>
        <w:t xml:space="preserve"> </w:t>
      </w:r>
      <w:proofErr w:type="spellStart"/>
      <w:r w:rsidR="00D53925">
        <w:rPr>
          <w:bCs/>
          <w:iCs/>
          <w:szCs w:val="22"/>
        </w:rPr>
        <w:t>Bezirksleiter</w:t>
      </w:r>
      <w:r w:rsidR="000E1ECD">
        <w:rPr>
          <w:bCs/>
          <w:iCs/>
          <w:szCs w:val="22"/>
        </w:rPr>
        <w:t>:inne</w:t>
      </w:r>
      <w:r w:rsidR="00D53925">
        <w:rPr>
          <w:bCs/>
          <w:iCs/>
          <w:szCs w:val="22"/>
        </w:rPr>
        <w:t>n</w:t>
      </w:r>
      <w:proofErr w:type="spellEnd"/>
      <w:r w:rsidR="00D53925">
        <w:rPr>
          <w:bCs/>
          <w:iCs/>
          <w:szCs w:val="22"/>
        </w:rPr>
        <w:t xml:space="preserve"> und </w:t>
      </w:r>
      <w:r w:rsidR="00C903D9">
        <w:rPr>
          <w:bCs/>
          <w:iCs/>
          <w:szCs w:val="22"/>
        </w:rPr>
        <w:t>einem</w:t>
      </w:r>
      <w:r w:rsidR="00D53925">
        <w:rPr>
          <w:bCs/>
          <w:iCs/>
          <w:szCs w:val="22"/>
        </w:rPr>
        <w:t xml:space="preserve"> Marktsegment-Manager</w:t>
      </w:r>
      <w:r w:rsidR="00D53925" w:rsidRPr="00EC5D53">
        <w:rPr>
          <w:bCs/>
          <w:iCs/>
          <w:szCs w:val="22"/>
        </w:rPr>
        <w:t xml:space="preserve">. Außerdem wird er von mehreren </w:t>
      </w:r>
      <w:r w:rsidR="009567B3">
        <w:rPr>
          <w:bCs/>
          <w:iCs/>
          <w:szCs w:val="22"/>
        </w:rPr>
        <w:t>Mitarbeitenden</w:t>
      </w:r>
      <w:r w:rsidR="00E70518">
        <w:rPr>
          <w:bCs/>
          <w:iCs/>
          <w:szCs w:val="22"/>
        </w:rPr>
        <w:t xml:space="preserve"> </w:t>
      </w:r>
      <w:r w:rsidR="00D53925">
        <w:rPr>
          <w:bCs/>
          <w:iCs/>
          <w:szCs w:val="22"/>
        </w:rPr>
        <w:t xml:space="preserve">aus Projektkoordination und Kundenbetreuung im Innendienst </w:t>
      </w:r>
      <w:r w:rsidR="00D53925" w:rsidRPr="00EC5D53">
        <w:rPr>
          <w:bCs/>
          <w:iCs/>
          <w:szCs w:val="22"/>
        </w:rPr>
        <w:t>unterstützt.</w:t>
      </w:r>
      <w:r w:rsidR="00060363" w:rsidRPr="00060363">
        <w:rPr>
          <w:bCs/>
          <w:iCs/>
          <w:szCs w:val="22"/>
        </w:rPr>
        <w:t>*</w:t>
      </w:r>
    </w:p>
    <w:p w14:paraId="523EE5E7" w14:textId="77777777" w:rsidR="00C56036" w:rsidRDefault="00C56036" w:rsidP="00D03926">
      <w:pPr>
        <w:ind w:left="142" w:hanging="142"/>
        <w:jc w:val="both"/>
        <w:rPr>
          <w:b/>
          <w:iCs/>
          <w:szCs w:val="22"/>
        </w:rPr>
      </w:pPr>
      <w:bookmarkStart w:id="0" w:name="_Hlk13046705"/>
    </w:p>
    <w:p w14:paraId="403C49B0" w14:textId="77777777" w:rsidR="00C56036" w:rsidRDefault="00C56036" w:rsidP="00D03926">
      <w:pPr>
        <w:ind w:left="142" w:hanging="142"/>
        <w:jc w:val="both"/>
        <w:rPr>
          <w:b/>
          <w:iCs/>
          <w:szCs w:val="22"/>
        </w:rPr>
      </w:pPr>
    </w:p>
    <w:p w14:paraId="33A0AF16" w14:textId="77777777" w:rsidR="00354271" w:rsidRDefault="00354271" w:rsidP="00D03926">
      <w:pPr>
        <w:ind w:left="142" w:hanging="142"/>
        <w:jc w:val="both"/>
        <w:rPr>
          <w:color w:val="000000"/>
          <w:sz w:val="20"/>
          <w:szCs w:val="20"/>
        </w:rPr>
      </w:pPr>
    </w:p>
    <w:p w14:paraId="2FCC7541" w14:textId="77777777" w:rsidR="00354271" w:rsidRDefault="00354271" w:rsidP="006B23AC">
      <w:pPr>
        <w:jc w:val="both"/>
        <w:rPr>
          <w:color w:val="000000"/>
          <w:sz w:val="20"/>
          <w:szCs w:val="20"/>
        </w:rPr>
      </w:pPr>
    </w:p>
    <w:p w14:paraId="618C7246" w14:textId="555EC585" w:rsidR="00D31C52" w:rsidRDefault="00D03926" w:rsidP="00D03926">
      <w:pPr>
        <w:ind w:left="142" w:hanging="142"/>
        <w:jc w:val="both"/>
        <w:rPr>
          <w:color w:val="000000"/>
          <w:sz w:val="20"/>
          <w:szCs w:val="20"/>
        </w:rPr>
      </w:pPr>
      <w:r w:rsidRPr="00016D23">
        <w:rPr>
          <w:color w:val="000000"/>
          <w:sz w:val="20"/>
          <w:szCs w:val="20"/>
        </w:rPr>
        <w:lastRenderedPageBreak/>
        <w:t xml:space="preserve">* </w:t>
      </w:r>
      <w:bookmarkEnd w:id="0"/>
      <w:r w:rsidR="00D31C52" w:rsidRPr="00016D23">
        <w:rPr>
          <w:color w:val="000000"/>
          <w:sz w:val="20"/>
          <w:szCs w:val="20"/>
        </w:rPr>
        <w:t xml:space="preserve">Das Copyright finden Sie unter Bildeigenschaften =&gt; Details. </w:t>
      </w:r>
    </w:p>
    <w:p w14:paraId="7775F1E6" w14:textId="4617E8EC" w:rsidR="00D03926" w:rsidRPr="00016D23" w:rsidRDefault="00D31C52" w:rsidP="00D03926">
      <w:pP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D03926" w:rsidRPr="00016D23">
        <w:rPr>
          <w:color w:val="000000"/>
          <w:sz w:val="20"/>
          <w:szCs w:val="20"/>
        </w:rPr>
        <w:t>Der Text ist zum Abdruck frei, Fotoveröffentlichung im Zusammenhang mit Pressemitteilungen der nora systems GmbH honorarfrei bei Quellenangabe. Verwendung für Werbezwecke nicht gestattet. Wir bitten um ein Belegexemplar.</w:t>
      </w:r>
    </w:p>
    <w:p w14:paraId="02CE0775" w14:textId="179AC74E" w:rsidR="00D03926" w:rsidRDefault="00D03926" w:rsidP="00D03926">
      <w:pPr>
        <w:ind w:left="142" w:hanging="142"/>
        <w:jc w:val="both"/>
        <w:rPr>
          <w:color w:val="000000"/>
          <w:szCs w:val="22"/>
        </w:rPr>
      </w:pPr>
    </w:p>
    <w:p w14:paraId="27DCBFBF" w14:textId="44DDF37D" w:rsidR="002D7A5C" w:rsidRDefault="002D7A5C" w:rsidP="00D03926">
      <w:pPr>
        <w:ind w:left="142" w:hanging="142"/>
        <w:jc w:val="both"/>
        <w:rPr>
          <w:color w:val="000000"/>
          <w:szCs w:val="22"/>
        </w:rPr>
      </w:pPr>
    </w:p>
    <w:p w14:paraId="11D2D7E8" w14:textId="77777777" w:rsidR="002D7A5C" w:rsidRDefault="002D7A5C" w:rsidP="00D03926">
      <w:pPr>
        <w:ind w:left="142" w:hanging="142"/>
        <w:jc w:val="both"/>
        <w:rPr>
          <w:color w:val="000000"/>
          <w:szCs w:val="22"/>
        </w:rPr>
      </w:pPr>
    </w:p>
    <w:p w14:paraId="3500D392" w14:textId="77777777" w:rsidR="00D03926" w:rsidRDefault="00D03926" w:rsidP="00D03926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7BC14721" w14:textId="77777777" w:rsidR="00D03926" w:rsidRPr="005C32C1" w:rsidRDefault="00D03926" w:rsidP="00D03926">
      <w:pPr>
        <w:rPr>
          <w:b/>
          <w:bCs/>
          <w:i/>
          <w:sz w:val="18"/>
          <w:szCs w:val="18"/>
          <w:u w:val="single"/>
        </w:rPr>
      </w:pPr>
      <w:bookmarkStart w:id="1" w:name="_Hlk68601990"/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40D2AB95" w14:textId="1479E1FE" w:rsidR="00D03926" w:rsidRPr="005C32C1" w:rsidRDefault="005C37DB" w:rsidP="00D03926">
      <w:pPr>
        <w:rPr>
          <w:bCs/>
          <w:i/>
          <w:sz w:val="18"/>
          <w:szCs w:val="18"/>
        </w:rPr>
      </w:pPr>
      <w:r w:rsidRPr="005C37DB">
        <w:rPr>
          <w:bCs/>
          <w:i/>
          <w:sz w:val="18"/>
          <w:szCs w:val="18"/>
        </w:rPr>
        <w:t>nora</w:t>
      </w:r>
      <w:r w:rsidR="004B62E6" w:rsidRPr="005C32C1">
        <w:rPr>
          <w:bCs/>
          <w:i/>
          <w:sz w:val="18"/>
          <w:szCs w:val="18"/>
          <w:vertAlign w:val="superscript"/>
        </w:rPr>
        <w:t>®</w:t>
      </w:r>
      <w:r w:rsidRPr="005C37DB">
        <w:rPr>
          <w:bCs/>
          <w:i/>
          <w:sz w:val="18"/>
          <w:szCs w:val="18"/>
        </w:rPr>
        <w:t xml:space="preserve"> by Interface ist die Marke für gewerbliche Kautschukböden von Interface, Inc. Die </w:t>
      </w:r>
      <w:r w:rsidR="002A0A95" w:rsidRPr="005C37DB">
        <w:rPr>
          <w:bCs/>
          <w:i/>
          <w:sz w:val="18"/>
          <w:szCs w:val="18"/>
        </w:rPr>
        <w:t xml:space="preserve">nora Premium-Kautschuklösungen </w:t>
      </w:r>
      <w:r w:rsidR="002A0A95">
        <w:rPr>
          <w:bCs/>
          <w:i/>
          <w:sz w:val="18"/>
          <w:szCs w:val="18"/>
        </w:rPr>
        <w:t xml:space="preserve">werden </w:t>
      </w:r>
      <w:r w:rsidRPr="005C37DB">
        <w:rPr>
          <w:bCs/>
          <w:i/>
          <w:sz w:val="18"/>
          <w:szCs w:val="18"/>
        </w:rPr>
        <w:t xml:space="preserve">seit </w:t>
      </w:r>
      <w:r w:rsidR="002A0A95">
        <w:rPr>
          <w:bCs/>
          <w:i/>
          <w:sz w:val="18"/>
          <w:szCs w:val="18"/>
        </w:rPr>
        <w:t>mehr als</w:t>
      </w:r>
      <w:r w:rsidRPr="005C37DB">
        <w:rPr>
          <w:bCs/>
          <w:i/>
          <w:sz w:val="18"/>
          <w:szCs w:val="18"/>
        </w:rPr>
        <w:t xml:space="preserve"> 70 Jahren in Deutschland </w:t>
      </w:r>
      <w:r w:rsidR="009F77E0">
        <w:rPr>
          <w:bCs/>
          <w:i/>
          <w:sz w:val="18"/>
          <w:szCs w:val="18"/>
        </w:rPr>
        <w:t>produziert</w:t>
      </w:r>
      <w:r w:rsidR="00894A7A">
        <w:rPr>
          <w:bCs/>
          <w:i/>
          <w:sz w:val="18"/>
          <w:szCs w:val="18"/>
        </w:rPr>
        <w:t xml:space="preserve">. </w:t>
      </w:r>
      <w:r w:rsidR="00186F20">
        <w:rPr>
          <w:bCs/>
          <w:i/>
          <w:sz w:val="18"/>
          <w:szCs w:val="18"/>
        </w:rPr>
        <w:t xml:space="preserve">Die nachhaltigen Beläge </w:t>
      </w:r>
      <w:r w:rsidR="00410CB3">
        <w:rPr>
          <w:bCs/>
          <w:i/>
          <w:sz w:val="18"/>
          <w:szCs w:val="18"/>
        </w:rPr>
        <w:t>fördern</w:t>
      </w:r>
      <w:r w:rsidR="00C306ED">
        <w:rPr>
          <w:bCs/>
          <w:i/>
          <w:sz w:val="18"/>
          <w:szCs w:val="18"/>
        </w:rPr>
        <w:t xml:space="preserve"> </w:t>
      </w:r>
      <w:r w:rsidR="00227B5C">
        <w:rPr>
          <w:bCs/>
          <w:i/>
          <w:sz w:val="18"/>
          <w:szCs w:val="18"/>
        </w:rPr>
        <w:t>Wirtschaftlichkeit</w:t>
      </w:r>
      <w:r w:rsidRPr="005C37DB">
        <w:rPr>
          <w:bCs/>
          <w:i/>
          <w:sz w:val="18"/>
          <w:szCs w:val="18"/>
        </w:rPr>
        <w:t>, Effizienz, Gesundheit, Sicherheit und Wohlbefinden</w:t>
      </w:r>
      <w:r w:rsidR="000E46AC">
        <w:rPr>
          <w:bCs/>
          <w:i/>
          <w:sz w:val="18"/>
          <w:szCs w:val="18"/>
        </w:rPr>
        <w:t xml:space="preserve">. Sie </w:t>
      </w:r>
      <w:r w:rsidR="00383E23">
        <w:rPr>
          <w:bCs/>
          <w:i/>
          <w:sz w:val="18"/>
          <w:szCs w:val="18"/>
        </w:rPr>
        <w:t>sind pflegeleicht</w:t>
      </w:r>
      <w:r w:rsidR="006C517A">
        <w:rPr>
          <w:bCs/>
          <w:i/>
          <w:sz w:val="18"/>
          <w:szCs w:val="18"/>
        </w:rPr>
        <w:t xml:space="preserve">, ergonomisch und </w:t>
      </w:r>
      <w:r w:rsidR="0019666F">
        <w:rPr>
          <w:bCs/>
          <w:i/>
          <w:sz w:val="18"/>
          <w:szCs w:val="18"/>
        </w:rPr>
        <w:t>unterstützen eine gute Raumakustik</w:t>
      </w:r>
      <w:r w:rsidR="006C517A">
        <w:rPr>
          <w:bCs/>
          <w:i/>
          <w:sz w:val="18"/>
          <w:szCs w:val="18"/>
        </w:rPr>
        <w:t>.</w:t>
      </w:r>
    </w:p>
    <w:p w14:paraId="6D0D50DD" w14:textId="77777777" w:rsidR="00D03926" w:rsidRPr="0071775C" w:rsidRDefault="00D03926" w:rsidP="00D03926">
      <w:pPr>
        <w:rPr>
          <w:rFonts w:cs="Arial"/>
          <w:i/>
          <w:iCs/>
          <w:noProof/>
          <w:sz w:val="18"/>
          <w:szCs w:val="18"/>
        </w:rPr>
      </w:pPr>
    </w:p>
    <w:p w14:paraId="58DDC4C9" w14:textId="77777777" w:rsidR="008358F6" w:rsidRPr="008358F6" w:rsidRDefault="008358F6" w:rsidP="008358F6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 xml:space="preserve">Interface Inc. ist ein global agierendes, klimaneutrales Unternehmen, das sich auf textile modulare und elastische Bodenbeläge spezialisiert hat – darunter Teppichfliesen, </w:t>
      </w:r>
      <w:proofErr w:type="spellStart"/>
      <w:r w:rsidRPr="008358F6">
        <w:rPr>
          <w:bCs/>
          <w:i/>
          <w:sz w:val="18"/>
          <w:szCs w:val="18"/>
        </w:rPr>
        <w:t>Luxury</w:t>
      </w:r>
      <w:proofErr w:type="spellEnd"/>
      <w:r w:rsidRPr="008358F6">
        <w:rPr>
          <w:bCs/>
          <w:i/>
          <w:sz w:val="18"/>
          <w:szCs w:val="18"/>
        </w:rPr>
        <w:t xml:space="preserve"> Vinyl </w:t>
      </w:r>
      <w:proofErr w:type="spellStart"/>
      <w:r w:rsidRPr="008358F6">
        <w:rPr>
          <w:bCs/>
          <w:i/>
          <w:sz w:val="18"/>
          <w:szCs w:val="18"/>
        </w:rPr>
        <w:t>Tiles</w:t>
      </w:r>
      <w:proofErr w:type="spellEnd"/>
      <w:r w:rsidRPr="008358F6">
        <w:rPr>
          <w:bCs/>
          <w:i/>
          <w:sz w:val="18"/>
          <w:szCs w:val="18"/>
        </w:rPr>
        <w:t xml:space="preserve"> (LVT) und nora® Kautschukböden. Mit unserem innovativen Designansatz helfen wir unseren Kunden, leistungsstarke Bodengestaltungen für Innenräume mit positivem Einfluss auf Nutzer und Planeten zu kreieren. </w:t>
      </w:r>
    </w:p>
    <w:p w14:paraId="726E960E" w14:textId="4ED33DDE" w:rsidR="00D03926" w:rsidRPr="005C32C1" w:rsidRDefault="008358F6" w:rsidP="008358F6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>Interface ist durch unabhängige Dritte nach dem international anerkannten Standard PAS2060 als klimaneutrales Unternehmen zertifiziert. Seit fast 30 Jahren arbeiten wir an der systematischen Reduzierung unseres CO2-Fußabdrucks. Die bisher unvermeidbaren Emissionen gleichen wir für unser gesamtes Geschäft, einschließlich aller Betriebsabläufe und entlang unserer gesamten Wertschöpfungskette, durch den Erwerb von Emissionsminderungszertifikaten für Klimaschutzprojekte aus. Unser Ziel: bis 2040 ein CO2-negatives Unternehmen zu werden.</w:t>
      </w:r>
    </w:p>
    <w:p w14:paraId="177F86BB" w14:textId="56A14A36" w:rsidR="00D03926" w:rsidRPr="004E5092" w:rsidRDefault="00D03926" w:rsidP="00D03926">
      <w:pPr>
        <w:rPr>
          <w:rFonts w:cs="Arial"/>
          <w:i/>
          <w:iCs/>
          <w:noProof/>
          <w:sz w:val="18"/>
          <w:szCs w:val="18"/>
        </w:rPr>
      </w:pPr>
      <w:r w:rsidRPr="004E5092">
        <w:rPr>
          <w:rFonts w:cs="Arial"/>
          <w:i/>
          <w:iCs/>
          <w:noProof/>
          <w:sz w:val="18"/>
          <w:szCs w:val="18"/>
        </w:rPr>
        <w:t xml:space="preserve">Weitere Informationen </w:t>
      </w:r>
      <w:r w:rsidR="00CA29F3" w:rsidRPr="004E5092">
        <w:rPr>
          <w:rFonts w:cs="Arial"/>
          <w:i/>
          <w:iCs/>
          <w:noProof/>
          <w:sz w:val="18"/>
          <w:szCs w:val="18"/>
        </w:rPr>
        <w:t>zu</w:t>
      </w:r>
      <w:r w:rsidRPr="004E5092">
        <w:rPr>
          <w:rFonts w:cs="Arial"/>
          <w:i/>
          <w:iCs/>
          <w:noProof/>
          <w:sz w:val="18"/>
          <w:szCs w:val="18"/>
        </w:rPr>
        <w:t xml:space="preserve"> nora auf </w:t>
      </w:r>
      <w:hyperlink r:id="rId11" w:history="1">
        <w:r w:rsidRPr="004E5092">
          <w:rPr>
            <w:rStyle w:val="Hyperlink"/>
            <w:i/>
            <w:iCs/>
            <w:sz w:val="18"/>
            <w:szCs w:val="18"/>
          </w:rPr>
          <w:t>nora.com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, </w:t>
      </w:r>
      <w:hyperlink r:id="rId12" w:history="1">
        <w:r w:rsidR="0001224F"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="0001224F" w:rsidRPr="004E5092">
        <w:rPr>
          <w:rStyle w:val="Hyperlink"/>
          <w:rFonts w:cs="Arial"/>
          <w:i/>
          <w:iCs/>
          <w:noProof/>
          <w:sz w:val="18"/>
          <w:szCs w:val="18"/>
        </w:rPr>
        <w:t xml:space="preserve">, </w:t>
      </w:r>
      <w:hyperlink r:id="rId13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 und </w:t>
      </w:r>
      <w:hyperlink r:id="rId14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. </w:t>
      </w:r>
    </w:p>
    <w:p w14:paraId="1260804A" w14:textId="77777777" w:rsidR="00D03926" w:rsidRPr="004E5092" w:rsidRDefault="00D03926" w:rsidP="00D03926">
      <w:pPr>
        <w:rPr>
          <w:bCs/>
          <w:i/>
          <w:sz w:val="18"/>
          <w:szCs w:val="18"/>
        </w:rPr>
      </w:pPr>
    </w:p>
    <w:p w14:paraId="1B264DE2" w14:textId="529C132B" w:rsidR="00D03926" w:rsidRPr="008305EB" w:rsidRDefault="00D03926" w:rsidP="00D03926">
      <w:pPr>
        <w:rPr>
          <w:rFonts w:cs="Arial"/>
          <w:bCs/>
          <w:i/>
          <w:sz w:val="18"/>
          <w:szCs w:val="18"/>
        </w:rPr>
      </w:pPr>
      <w:r w:rsidRPr="008305EB">
        <w:rPr>
          <w:bCs/>
          <w:i/>
          <w:sz w:val="18"/>
          <w:szCs w:val="18"/>
        </w:rPr>
        <w:t xml:space="preserve">Erfahren </w:t>
      </w:r>
      <w:r w:rsidRPr="008305EB">
        <w:rPr>
          <w:rFonts w:cs="Arial"/>
          <w:bCs/>
          <w:i/>
          <w:sz w:val="18"/>
          <w:szCs w:val="18"/>
        </w:rPr>
        <w:t xml:space="preserve">Sie mehr über Interface unter </w:t>
      </w:r>
      <w:hyperlink r:id="rId15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, </w:t>
      </w:r>
      <w:hyperlink r:id="rId16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blog.interface.com</w:t>
        </w:r>
      </w:hyperlink>
      <w:r w:rsidR="00E90FAC" w:rsidRPr="008305EB">
        <w:rPr>
          <w:rFonts w:cs="Arial"/>
          <w:bCs/>
          <w:i/>
          <w:sz w:val="18"/>
          <w:szCs w:val="18"/>
        </w:rPr>
        <w:t xml:space="preserve"> und </w:t>
      </w:r>
      <w:r w:rsidR="00390518" w:rsidRPr="008305EB">
        <w:rPr>
          <w:rFonts w:cs="Arial"/>
          <w:bCs/>
          <w:i/>
          <w:sz w:val="18"/>
          <w:szCs w:val="18"/>
        </w:rPr>
        <w:t xml:space="preserve">zur </w:t>
      </w:r>
      <w:hyperlink r:id="rId17" w:history="1">
        <w:r w:rsidR="00390518" w:rsidRPr="008305EB">
          <w:rPr>
            <w:rStyle w:val="Hyperlink"/>
            <w:rFonts w:cs="Arial"/>
            <w:bCs/>
            <w:i/>
            <w:sz w:val="18"/>
            <w:szCs w:val="18"/>
          </w:rPr>
          <w:t>Nachhaltigkei</w:t>
        </w:r>
        <w:r w:rsidR="00B473F7" w:rsidRPr="008305EB">
          <w:rPr>
            <w:rStyle w:val="Hyperlink"/>
            <w:rFonts w:cs="Arial"/>
            <w:bCs/>
            <w:i/>
            <w:sz w:val="18"/>
            <w:szCs w:val="18"/>
          </w:rPr>
          <w:t>t</w:t>
        </w:r>
        <w:r w:rsidR="00390518" w:rsidRPr="008305EB">
          <w:rPr>
            <w:rStyle w:val="Hyperlink"/>
            <w:rFonts w:cs="Arial"/>
            <w:bCs/>
            <w:i/>
            <w:sz w:val="18"/>
            <w:szCs w:val="18"/>
          </w:rPr>
          <w:t>sreise</w:t>
        </w:r>
      </w:hyperlink>
      <w:r w:rsidR="000C1679" w:rsidRPr="008305EB">
        <w:rPr>
          <w:rFonts w:cs="Arial"/>
          <w:bCs/>
          <w:i/>
          <w:sz w:val="18"/>
          <w:szCs w:val="18"/>
        </w:rPr>
        <w:t>.</w:t>
      </w:r>
    </w:p>
    <w:p w14:paraId="73566F80" w14:textId="7FCD4BA0" w:rsidR="00B8448B" w:rsidRPr="008305EB" w:rsidRDefault="00D03926" w:rsidP="00B8448B">
      <w:pPr>
        <w:rPr>
          <w:rFonts w:cs="Arial"/>
          <w:i/>
          <w:sz w:val="18"/>
          <w:szCs w:val="18"/>
        </w:rPr>
      </w:pPr>
      <w:r w:rsidRPr="008305EB">
        <w:rPr>
          <w:rFonts w:cs="Arial"/>
          <w:bCs/>
          <w:i/>
          <w:sz w:val="18"/>
          <w:szCs w:val="18"/>
        </w:rPr>
        <w:t xml:space="preserve">Oder folgen Sie </w:t>
      </w:r>
      <w:r w:rsidRPr="008305EB">
        <w:rPr>
          <w:rFonts w:cs="Arial"/>
          <w:bCs/>
          <w:i/>
          <w:color w:val="000000"/>
          <w:sz w:val="18"/>
          <w:szCs w:val="18"/>
        </w:rPr>
        <w:t xml:space="preserve">auf </w:t>
      </w:r>
      <w:proofErr w:type="spellStart"/>
      <w:r w:rsidRPr="008305EB">
        <w:rPr>
          <w:rFonts w:cs="Arial"/>
          <w:bCs/>
          <w:i/>
          <w:color w:val="000000"/>
          <w:sz w:val="18"/>
          <w:szCs w:val="18"/>
        </w:rPr>
        <w:t>Social</w:t>
      </w:r>
      <w:proofErr w:type="spellEnd"/>
      <w:r w:rsidRPr="008305EB">
        <w:rPr>
          <w:rFonts w:cs="Arial"/>
          <w:bCs/>
          <w:i/>
          <w:color w:val="000000"/>
          <w:sz w:val="18"/>
          <w:szCs w:val="18"/>
        </w:rPr>
        <w:t xml:space="preserve"> Media: </w:t>
      </w:r>
      <w:hyperlink r:id="rId18" w:tgtFrame="_blank" w:history="1">
        <w:r w:rsidR="00B8448B" w:rsidRPr="008305EB">
          <w:rPr>
            <w:rStyle w:val="Hyperlink"/>
            <w:rFonts w:cs="Arial"/>
            <w:i/>
            <w:sz w:val="18"/>
            <w:szCs w:val="18"/>
          </w:rPr>
          <w:t>Twitter</w:t>
        </w:r>
      </w:hyperlink>
      <w:r w:rsidR="00B8448B" w:rsidRPr="008305EB">
        <w:rPr>
          <w:rFonts w:cs="Arial"/>
          <w:i/>
          <w:sz w:val="18"/>
          <w:szCs w:val="18"/>
        </w:rPr>
        <w:t>, </w:t>
      </w:r>
      <w:hyperlink r:id="rId19" w:tgtFrame="_blank" w:history="1">
        <w:r w:rsidR="00B8448B" w:rsidRPr="008305EB">
          <w:rPr>
            <w:rStyle w:val="Hyperlink"/>
            <w:rFonts w:cs="Arial"/>
            <w:i/>
            <w:sz w:val="18"/>
            <w:szCs w:val="18"/>
          </w:rPr>
          <w:t>YouTube</w:t>
        </w:r>
      </w:hyperlink>
      <w:r w:rsidR="00B8448B" w:rsidRPr="008305EB">
        <w:rPr>
          <w:rFonts w:cs="Arial"/>
          <w:i/>
          <w:sz w:val="18"/>
          <w:szCs w:val="18"/>
        </w:rPr>
        <w:t>, </w:t>
      </w:r>
      <w:hyperlink r:id="rId20" w:tgtFrame="_blank" w:history="1">
        <w:r w:rsidR="00B8448B" w:rsidRPr="008305EB">
          <w:rPr>
            <w:rStyle w:val="Hyperlink"/>
            <w:rFonts w:cs="Arial"/>
            <w:i/>
            <w:sz w:val="18"/>
            <w:szCs w:val="18"/>
          </w:rPr>
          <w:t>Facebook</w:t>
        </w:r>
      </w:hyperlink>
      <w:r w:rsidR="00B8448B" w:rsidRPr="008305EB">
        <w:rPr>
          <w:rFonts w:cs="Arial"/>
          <w:i/>
          <w:sz w:val="18"/>
          <w:szCs w:val="18"/>
        </w:rPr>
        <w:t>, </w:t>
      </w:r>
      <w:hyperlink r:id="rId21" w:tgtFrame="_blank" w:history="1">
        <w:r w:rsidR="00B8448B" w:rsidRPr="008305EB">
          <w:rPr>
            <w:rStyle w:val="Hyperlink"/>
            <w:rFonts w:cs="Arial"/>
            <w:i/>
            <w:sz w:val="18"/>
            <w:szCs w:val="18"/>
          </w:rPr>
          <w:t>Pinterest</w:t>
        </w:r>
      </w:hyperlink>
      <w:r w:rsidR="00B8448B" w:rsidRPr="008305EB">
        <w:rPr>
          <w:rFonts w:cs="Arial"/>
          <w:i/>
          <w:sz w:val="18"/>
          <w:szCs w:val="18"/>
        </w:rPr>
        <w:t>, </w:t>
      </w:r>
      <w:hyperlink r:id="rId22" w:tgtFrame="_blank" w:history="1">
        <w:r w:rsidR="00B8448B" w:rsidRPr="008305EB">
          <w:rPr>
            <w:rStyle w:val="Hyperlink"/>
            <w:rFonts w:cs="Arial"/>
            <w:i/>
            <w:sz w:val="18"/>
            <w:szCs w:val="18"/>
          </w:rPr>
          <w:t>LinkedIn</w:t>
        </w:r>
      </w:hyperlink>
      <w:r w:rsidR="00B8448B" w:rsidRPr="008305EB">
        <w:rPr>
          <w:rFonts w:cs="Arial"/>
          <w:i/>
          <w:sz w:val="18"/>
          <w:szCs w:val="18"/>
        </w:rPr>
        <w:t>, </w:t>
      </w:r>
      <w:hyperlink r:id="rId23" w:tgtFrame="_blank" w:history="1">
        <w:r w:rsidR="00B8448B" w:rsidRPr="008305EB">
          <w:rPr>
            <w:rStyle w:val="Hyperlink"/>
            <w:rFonts w:cs="Arial"/>
            <w:i/>
            <w:sz w:val="18"/>
            <w:szCs w:val="18"/>
          </w:rPr>
          <w:t>Instagram</w:t>
        </w:r>
      </w:hyperlink>
      <w:r w:rsidR="00B8448B" w:rsidRPr="008305EB">
        <w:rPr>
          <w:rFonts w:cs="Arial"/>
          <w:i/>
          <w:sz w:val="18"/>
          <w:szCs w:val="18"/>
        </w:rPr>
        <w:t xml:space="preserve"> </w:t>
      </w:r>
      <w:r w:rsidR="00B8448B" w:rsidRPr="008305EB">
        <w:rPr>
          <w:rFonts w:cs="Arial"/>
          <w:i/>
          <w:color w:val="000000" w:themeColor="text1"/>
          <w:sz w:val="18"/>
          <w:szCs w:val="18"/>
        </w:rPr>
        <w:t>und</w:t>
      </w:r>
      <w:r w:rsidR="00B8448B" w:rsidRPr="008305EB">
        <w:rPr>
          <w:rFonts w:cs="Arial"/>
          <w:i/>
          <w:sz w:val="18"/>
          <w:szCs w:val="18"/>
        </w:rPr>
        <w:t> </w:t>
      </w:r>
      <w:hyperlink r:id="rId24" w:tgtFrame="_blank" w:history="1">
        <w:r w:rsidR="00B8448B" w:rsidRPr="008305EB">
          <w:rPr>
            <w:rStyle w:val="Hyperlink"/>
            <w:rFonts w:cs="Arial"/>
            <w:i/>
            <w:sz w:val="18"/>
            <w:szCs w:val="18"/>
          </w:rPr>
          <w:t>Vimeo</w:t>
        </w:r>
      </w:hyperlink>
      <w:r w:rsidR="00B8448B" w:rsidRPr="008305EB">
        <w:rPr>
          <w:rFonts w:cs="Arial"/>
          <w:i/>
          <w:sz w:val="18"/>
          <w:szCs w:val="18"/>
        </w:rPr>
        <w:t>.</w:t>
      </w:r>
    </w:p>
    <w:p w14:paraId="2ADF7D18" w14:textId="560071E4" w:rsidR="00D31C52" w:rsidRDefault="00D31C52">
      <w:pPr>
        <w:rPr>
          <w:rFonts w:cs="Arial"/>
          <w:bCs/>
          <w:i/>
          <w:sz w:val="18"/>
          <w:szCs w:val="18"/>
        </w:rPr>
      </w:pPr>
    </w:p>
    <w:p w14:paraId="0739FFD3" w14:textId="77777777" w:rsidR="00CA1C08" w:rsidRDefault="00CA1C08" w:rsidP="00D03926">
      <w:pPr>
        <w:rPr>
          <w:rFonts w:cs="Arial"/>
          <w:bCs/>
          <w:i/>
          <w:sz w:val="18"/>
          <w:szCs w:val="18"/>
        </w:rPr>
      </w:pPr>
      <w:bookmarkStart w:id="2" w:name="_Hlk13046668"/>
    </w:p>
    <w:p w14:paraId="34F302BD" w14:textId="77777777" w:rsidR="00CA1C08" w:rsidRDefault="00CA1C08" w:rsidP="00D03926">
      <w:pPr>
        <w:rPr>
          <w:rFonts w:cs="Arial"/>
          <w:bCs/>
          <w:i/>
          <w:sz w:val="18"/>
          <w:szCs w:val="18"/>
        </w:rPr>
      </w:pPr>
    </w:p>
    <w:p w14:paraId="0E53D4A4" w14:textId="77777777" w:rsidR="00CA1C08" w:rsidRDefault="00CA1C08" w:rsidP="00D03926">
      <w:pPr>
        <w:rPr>
          <w:rFonts w:cs="Arial"/>
          <w:bCs/>
          <w:i/>
          <w:sz w:val="18"/>
          <w:szCs w:val="18"/>
        </w:rPr>
      </w:pPr>
    </w:p>
    <w:p w14:paraId="244482AE" w14:textId="77777777" w:rsidR="008E4ABF" w:rsidRDefault="008E4ABF" w:rsidP="008E4ABF">
      <w:pPr>
        <w:rPr>
          <w:rFonts w:cs="Arial"/>
          <w:bCs/>
          <w:i/>
          <w:sz w:val="18"/>
          <w:szCs w:val="18"/>
        </w:rPr>
      </w:pPr>
      <w:r>
        <w:rPr>
          <w:b/>
          <w:sz w:val="18"/>
          <w:szCs w:val="18"/>
        </w:rPr>
        <w:t>Pressekontakt:</w:t>
      </w:r>
    </w:p>
    <w:p w14:paraId="73561B49" w14:textId="77777777" w:rsidR="008E4ABF" w:rsidRDefault="008E4ABF" w:rsidP="008E4ABF">
      <w:pPr>
        <w:rPr>
          <w:i/>
          <w:sz w:val="18"/>
          <w:szCs w:val="18"/>
        </w:rPr>
      </w:pPr>
    </w:p>
    <w:p w14:paraId="4961A3B3" w14:textId="77777777" w:rsidR="008E4ABF" w:rsidRDefault="008E4ABF" w:rsidP="008E4AB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nora systems GmbH</w:t>
      </w:r>
    </w:p>
    <w:p w14:paraId="41D1DE52" w14:textId="77777777" w:rsidR="008E4ABF" w:rsidRDefault="008E4ABF" w:rsidP="008E4ABF">
      <w:pPr>
        <w:rPr>
          <w:sz w:val="18"/>
          <w:szCs w:val="18"/>
        </w:rPr>
      </w:pPr>
      <w:r>
        <w:rPr>
          <w:sz w:val="18"/>
          <w:szCs w:val="18"/>
        </w:rPr>
        <w:t>Doris Janik</w:t>
      </w:r>
    </w:p>
    <w:p w14:paraId="2B4AD6E4" w14:textId="77777777" w:rsidR="008E4ABF" w:rsidRDefault="008E4ABF" w:rsidP="008E4ABF">
      <w:pPr>
        <w:rPr>
          <w:sz w:val="18"/>
          <w:szCs w:val="18"/>
        </w:rPr>
      </w:pPr>
      <w:r>
        <w:rPr>
          <w:sz w:val="18"/>
          <w:szCs w:val="18"/>
        </w:rPr>
        <w:t>Pressereferentin</w:t>
      </w:r>
    </w:p>
    <w:p w14:paraId="7122C044" w14:textId="77777777" w:rsidR="008E4ABF" w:rsidRDefault="008E4ABF" w:rsidP="008E4ABF">
      <w:pPr>
        <w:rPr>
          <w:sz w:val="18"/>
          <w:szCs w:val="18"/>
        </w:rPr>
      </w:pPr>
    </w:p>
    <w:p w14:paraId="5D36EFEE" w14:textId="77777777" w:rsidR="008E4ABF" w:rsidRDefault="008E4ABF" w:rsidP="008E4ABF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Höhnerweg</w:t>
      </w:r>
      <w:proofErr w:type="spellEnd"/>
      <w:r>
        <w:rPr>
          <w:sz w:val="18"/>
          <w:szCs w:val="18"/>
        </w:rPr>
        <w:t xml:space="preserve"> 2-4</w:t>
      </w:r>
      <w:r>
        <w:rPr>
          <w:sz w:val="18"/>
          <w:szCs w:val="18"/>
        </w:rPr>
        <w:br/>
        <w:t>69469 Weinheim</w:t>
      </w:r>
    </w:p>
    <w:p w14:paraId="1F9F67C9" w14:textId="77777777" w:rsidR="008E4ABF" w:rsidRPr="00354271" w:rsidRDefault="008E4ABF" w:rsidP="008E4ABF">
      <w:pPr>
        <w:rPr>
          <w:sz w:val="18"/>
          <w:szCs w:val="18"/>
        </w:rPr>
      </w:pPr>
      <w:r w:rsidRPr="00354271">
        <w:rPr>
          <w:sz w:val="18"/>
          <w:szCs w:val="18"/>
        </w:rPr>
        <w:t>Tel.: +173.30.22.174</w:t>
      </w:r>
      <w:r w:rsidRPr="00354271">
        <w:rPr>
          <w:sz w:val="18"/>
          <w:szCs w:val="18"/>
        </w:rPr>
        <w:br/>
        <w:t xml:space="preserve">Mail: </w:t>
      </w:r>
      <w:hyperlink r:id="rId25" w:history="1">
        <w:r w:rsidRPr="00354271">
          <w:rPr>
            <w:rStyle w:val="Hyperlink"/>
            <w:sz w:val="18"/>
            <w:szCs w:val="18"/>
          </w:rPr>
          <w:t>presse@nora.com</w:t>
        </w:r>
      </w:hyperlink>
      <w:r w:rsidRPr="00354271">
        <w:rPr>
          <w:sz w:val="18"/>
          <w:szCs w:val="18"/>
        </w:rPr>
        <w:br/>
        <w:t xml:space="preserve">Internet: </w:t>
      </w:r>
      <w:hyperlink r:id="rId26" w:tgtFrame="_blank" w:history="1">
        <w:r w:rsidRPr="00354271">
          <w:rPr>
            <w:rStyle w:val="Hyperlink"/>
            <w:sz w:val="18"/>
            <w:szCs w:val="18"/>
          </w:rPr>
          <w:t>www.nora.com/de</w:t>
        </w:r>
      </w:hyperlink>
    </w:p>
    <w:p w14:paraId="415D5A31" w14:textId="77777777" w:rsidR="008E4ABF" w:rsidRPr="00354271" w:rsidRDefault="008E4ABF" w:rsidP="008E4ABF">
      <w:pPr>
        <w:rPr>
          <w:color w:val="000000"/>
          <w:sz w:val="18"/>
          <w:szCs w:val="18"/>
        </w:rPr>
      </w:pPr>
    </w:p>
    <w:p w14:paraId="3559F147" w14:textId="77777777" w:rsidR="008E4ABF" w:rsidRPr="005E726F" w:rsidRDefault="008E4ABF" w:rsidP="008E4ABF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005E726F">
        <w:rPr>
          <w:b/>
          <w:bCs/>
          <w:sz w:val="18"/>
          <w:szCs w:val="18"/>
          <w:lang w:val="en-US"/>
        </w:rPr>
        <w:t>GCI Germany GmbH</w:t>
      </w:r>
    </w:p>
    <w:p w14:paraId="568A04B6" w14:textId="77777777" w:rsidR="008E4ABF" w:rsidRPr="005E726F" w:rsidRDefault="008E4ABF" w:rsidP="008E4ABF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5E726F">
        <w:rPr>
          <w:bCs/>
          <w:sz w:val="18"/>
          <w:szCs w:val="18"/>
          <w:lang w:val="en-US"/>
        </w:rPr>
        <w:t>Nora Lippelt</w:t>
      </w:r>
    </w:p>
    <w:p w14:paraId="07E3A4BE" w14:textId="77777777" w:rsidR="008E4ABF" w:rsidRPr="005E726F" w:rsidRDefault="008E4ABF" w:rsidP="008E4ABF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5E726F">
        <w:rPr>
          <w:bCs/>
          <w:sz w:val="18"/>
          <w:szCs w:val="18"/>
          <w:lang w:val="en-US"/>
        </w:rPr>
        <w:t>Director</w:t>
      </w:r>
    </w:p>
    <w:p w14:paraId="4333D2B5" w14:textId="77777777" w:rsidR="008E4ABF" w:rsidRPr="005E726F" w:rsidRDefault="008E4ABF" w:rsidP="008E4ABF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</w:p>
    <w:p w14:paraId="362740BF" w14:textId="77777777" w:rsidR="008E4ABF" w:rsidRDefault="008E4ABF" w:rsidP="008E4ABF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Völklinger Straße 33</w:t>
      </w:r>
    </w:p>
    <w:p w14:paraId="1AEBB4CF" w14:textId="77777777" w:rsidR="008E4ABF" w:rsidRDefault="008E4ABF" w:rsidP="008E4ABF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40221 Düsseldorf</w:t>
      </w:r>
    </w:p>
    <w:p w14:paraId="5F841F5F" w14:textId="77777777" w:rsidR="008E4ABF" w:rsidRDefault="008E4ABF" w:rsidP="008E4ABF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Tel.: +49.171.860.62.57</w:t>
      </w:r>
    </w:p>
    <w:p w14:paraId="6AB465DD" w14:textId="77777777" w:rsidR="008E4ABF" w:rsidRDefault="008E4ABF" w:rsidP="008E4ABF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Mail: </w:t>
      </w:r>
      <w:hyperlink r:id="rId27" w:history="1">
        <w:r>
          <w:rPr>
            <w:rStyle w:val="Hyperlink"/>
            <w:bCs/>
            <w:sz w:val="18"/>
            <w:szCs w:val="18"/>
          </w:rPr>
          <w:t>Nora.Lippelt@gciworldwide.com</w:t>
        </w:r>
      </w:hyperlink>
    </w:p>
    <w:p w14:paraId="78514B29" w14:textId="052F7BD7" w:rsidR="00D03926" w:rsidRPr="00C84ABF" w:rsidRDefault="00D03926" w:rsidP="00D03926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</w:p>
    <w:bookmarkEnd w:id="2"/>
    <w:bookmarkEnd w:id="1"/>
    <w:p w14:paraId="2C88F664" w14:textId="77777777" w:rsidR="009F6CEC" w:rsidRDefault="009F6CEC" w:rsidP="00D700B5">
      <w:pPr>
        <w:jc w:val="both"/>
        <w:rPr>
          <w:color w:val="000000"/>
          <w:szCs w:val="22"/>
        </w:rPr>
      </w:pPr>
    </w:p>
    <w:sectPr w:rsidR="009F6CEC" w:rsidSect="009116F1">
      <w:headerReference w:type="default" r:id="rId28"/>
      <w:footerReference w:type="default" r:id="rId29"/>
      <w:headerReference w:type="first" r:id="rId30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7711" w14:textId="77777777" w:rsidR="00460210" w:rsidRDefault="00460210">
      <w:r>
        <w:separator/>
      </w:r>
    </w:p>
  </w:endnote>
  <w:endnote w:type="continuationSeparator" w:id="0">
    <w:p w14:paraId="43499449" w14:textId="77777777" w:rsidR="00460210" w:rsidRDefault="0046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D348C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3BA9" w14:textId="77777777" w:rsidR="00460210" w:rsidRDefault="00460210">
      <w:r>
        <w:separator/>
      </w:r>
    </w:p>
  </w:footnote>
  <w:footnote w:type="continuationSeparator" w:id="0">
    <w:p w14:paraId="29C79CE0" w14:textId="77777777" w:rsidR="00460210" w:rsidRDefault="0046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4FCA4379" w:rsidR="00FC15A0" w:rsidRDefault="0087477C" w:rsidP="00FC15A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508EC144" wp14:editId="4456C4D7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Kopfzeile"/>
    </w:pPr>
  </w:p>
  <w:p w14:paraId="09BE3A63" w14:textId="77777777" w:rsidR="00FC15A0" w:rsidRDefault="00FC15A0" w:rsidP="00FC15A0">
    <w:pPr>
      <w:pStyle w:val="Kopfzeile"/>
    </w:pPr>
  </w:p>
  <w:p w14:paraId="4449CB5D" w14:textId="77777777" w:rsidR="001C71B0" w:rsidRDefault="001C71B0" w:rsidP="00FC15A0">
    <w:pPr>
      <w:pStyle w:val="Kopfzeile"/>
      <w:rPr>
        <w:lang w:val="de-DE"/>
      </w:rPr>
    </w:pPr>
  </w:p>
  <w:p w14:paraId="61D2ABB3" w14:textId="683348A5" w:rsidR="00FC15A0" w:rsidRPr="001C71B0" w:rsidRDefault="0029683A" w:rsidP="00FC15A0">
    <w:pPr>
      <w:pStyle w:val="Kopfzeile"/>
      <w:rPr>
        <w:lang w:val="de-DE"/>
      </w:rPr>
    </w:pPr>
    <w:r>
      <w:rPr>
        <w:lang w:val="de-DE"/>
      </w:rPr>
      <w:t>Pressemitteilung</w:t>
    </w:r>
  </w:p>
  <w:p w14:paraId="6A11D3A8" w14:textId="77777777" w:rsidR="00FC15A0" w:rsidRDefault="00FC15A0" w:rsidP="00FC15A0">
    <w:pPr>
      <w:pStyle w:val="Kopfzeile"/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B868" w14:textId="77777777" w:rsidR="001C71B0" w:rsidRDefault="001C71B0" w:rsidP="001C71B0">
    <w:pPr>
      <w:pStyle w:val="Kopfzeile"/>
    </w:pPr>
  </w:p>
  <w:p w14:paraId="5169FC63" w14:textId="64C75A6D" w:rsidR="001C71B0" w:rsidRDefault="001C71B0" w:rsidP="001C71B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06E2E2B4" wp14:editId="1301D9D4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A0435A8" w14:textId="77777777" w:rsidR="001C71B0" w:rsidRDefault="001C71B0" w:rsidP="001C71B0">
    <w:pPr>
      <w:pStyle w:val="Kopfzeile"/>
    </w:pPr>
  </w:p>
  <w:p w14:paraId="3E8B6A1D" w14:textId="77777777" w:rsidR="001C71B0" w:rsidRDefault="001C71B0" w:rsidP="001C71B0">
    <w:pPr>
      <w:pStyle w:val="Kopfzeile"/>
    </w:pPr>
  </w:p>
  <w:p w14:paraId="35F07023" w14:textId="6BB38AAA" w:rsidR="00ED16FE" w:rsidRDefault="0029683A" w:rsidP="00394FF8">
    <w:pPr>
      <w:pStyle w:val="Kopfzeile"/>
      <w:rPr>
        <w:noProof/>
        <w:lang w:val="de-DE"/>
      </w:rPr>
    </w:pPr>
    <w:r>
      <w:rPr>
        <w:noProof/>
        <w:lang w:val="de-DE"/>
      </w:rPr>
      <w:t>Pressemitteilung</w:t>
    </w:r>
  </w:p>
  <w:p w14:paraId="3FD6FE45" w14:textId="77777777" w:rsidR="001C71B0" w:rsidRPr="001C71B0" w:rsidRDefault="001C71B0" w:rsidP="00394FF8">
    <w:pPr>
      <w:pStyle w:val="Kopfzeile"/>
      <w:rPr>
        <w:noProof/>
        <w:lang w:val="de-DE"/>
      </w:rPr>
    </w:pPr>
  </w:p>
  <w:p w14:paraId="640ABAD7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4140446">
    <w:abstractNumId w:val="0"/>
  </w:num>
  <w:num w:numId="2" w16cid:durableId="1186554682">
    <w:abstractNumId w:val="0"/>
  </w:num>
  <w:num w:numId="3" w16cid:durableId="767626773">
    <w:abstractNumId w:val="0"/>
  </w:num>
  <w:num w:numId="4" w16cid:durableId="184864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23"/>
    <w:rsid w:val="000056FA"/>
    <w:rsid w:val="0000664B"/>
    <w:rsid w:val="00010BEB"/>
    <w:rsid w:val="00011B83"/>
    <w:rsid w:val="0001224F"/>
    <w:rsid w:val="00012BB4"/>
    <w:rsid w:val="00014529"/>
    <w:rsid w:val="0001523A"/>
    <w:rsid w:val="00015AD3"/>
    <w:rsid w:val="00016D23"/>
    <w:rsid w:val="000177EB"/>
    <w:rsid w:val="000249AB"/>
    <w:rsid w:val="00026B9C"/>
    <w:rsid w:val="00030713"/>
    <w:rsid w:val="000334CB"/>
    <w:rsid w:val="00034F15"/>
    <w:rsid w:val="00035BA9"/>
    <w:rsid w:val="00036582"/>
    <w:rsid w:val="00036B4A"/>
    <w:rsid w:val="00040191"/>
    <w:rsid w:val="000416FF"/>
    <w:rsid w:val="000422B2"/>
    <w:rsid w:val="000475A4"/>
    <w:rsid w:val="0005269E"/>
    <w:rsid w:val="00054423"/>
    <w:rsid w:val="00057366"/>
    <w:rsid w:val="00057A4C"/>
    <w:rsid w:val="00060363"/>
    <w:rsid w:val="00060EFF"/>
    <w:rsid w:val="000647D2"/>
    <w:rsid w:val="00066B9D"/>
    <w:rsid w:val="00073DC6"/>
    <w:rsid w:val="00076BC5"/>
    <w:rsid w:val="00081875"/>
    <w:rsid w:val="000818AD"/>
    <w:rsid w:val="000821C8"/>
    <w:rsid w:val="000821EC"/>
    <w:rsid w:val="00083F2B"/>
    <w:rsid w:val="00083F87"/>
    <w:rsid w:val="000869DC"/>
    <w:rsid w:val="0008747F"/>
    <w:rsid w:val="0009046C"/>
    <w:rsid w:val="000914DE"/>
    <w:rsid w:val="000927CF"/>
    <w:rsid w:val="00092B08"/>
    <w:rsid w:val="00093B78"/>
    <w:rsid w:val="00093D14"/>
    <w:rsid w:val="00096E2F"/>
    <w:rsid w:val="000A0B01"/>
    <w:rsid w:val="000A11ED"/>
    <w:rsid w:val="000A1F7C"/>
    <w:rsid w:val="000A30D2"/>
    <w:rsid w:val="000B0633"/>
    <w:rsid w:val="000B0E97"/>
    <w:rsid w:val="000B3802"/>
    <w:rsid w:val="000B6930"/>
    <w:rsid w:val="000C1679"/>
    <w:rsid w:val="000C402B"/>
    <w:rsid w:val="000C433C"/>
    <w:rsid w:val="000D1819"/>
    <w:rsid w:val="000D4925"/>
    <w:rsid w:val="000D67A2"/>
    <w:rsid w:val="000E1ECD"/>
    <w:rsid w:val="000E448E"/>
    <w:rsid w:val="000E46AC"/>
    <w:rsid w:val="000E5135"/>
    <w:rsid w:val="000F2319"/>
    <w:rsid w:val="000F295D"/>
    <w:rsid w:val="000F3FAD"/>
    <w:rsid w:val="000F5636"/>
    <w:rsid w:val="000F73F2"/>
    <w:rsid w:val="00100E4B"/>
    <w:rsid w:val="00102EF6"/>
    <w:rsid w:val="001030C9"/>
    <w:rsid w:val="00103FFE"/>
    <w:rsid w:val="00104543"/>
    <w:rsid w:val="00104735"/>
    <w:rsid w:val="001048B0"/>
    <w:rsid w:val="00106AF9"/>
    <w:rsid w:val="00110756"/>
    <w:rsid w:val="001115AC"/>
    <w:rsid w:val="00111EC7"/>
    <w:rsid w:val="00115022"/>
    <w:rsid w:val="0011567A"/>
    <w:rsid w:val="0011645E"/>
    <w:rsid w:val="00120E68"/>
    <w:rsid w:val="001219F6"/>
    <w:rsid w:val="0012358C"/>
    <w:rsid w:val="00126900"/>
    <w:rsid w:val="00127762"/>
    <w:rsid w:val="00130BBE"/>
    <w:rsid w:val="00136732"/>
    <w:rsid w:val="00140D76"/>
    <w:rsid w:val="00141DD2"/>
    <w:rsid w:val="001423EE"/>
    <w:rsid w:val="00143790"/>
    <w:rsid w:val="001439DC"/>
    <w:rsid w:val="001445DA"/>
    <w:rsid w:val="00144A0D"/>
    <w:rsid w:val="00144BB8"/>
    <w:rsid w:val="00144DE3"/>
    <w:rsid w:val="00145EAF"/>
    <w:rsid w:val="00145FD3"/>
    <w:rsid w:val="00147E3B"/>
    <w:rsid w:val="00151CBA"/>
    <w:rsid w:val="0015453F"/>
    <w:rsid w:val="001562B2"/>
    <w:rsid w:val="00157481"/>
    <w:rsid w:val="001600E7"/>
    <w:rsid w:val="00161112"/>
    <w:rsid w:val="001645EF"/>
    <w:rsid w:val="0016677A"/>
    <w:rsid w:val="0016718F"/>
    <w:rsid w:val="001675BC"/>
    <w:rsid w:val="0017077B"/>
    <w:rsid w:val="001707F3"/>
    <w:rsid w:val="00170953"/>
    <w:rsid w:val="00174500"/>
    <w:rsid w:val="001775B4"/>
    <w:rsid w:val="00183509"/>
    <w:rsid w:val="001854A3"/>
    <w:rsid w:val="00185E0C"/>
    <w:rsid w:val="00186F20"/>
    <w:rsid w:val="00187FD5"/>
    <w:rsid w:val="0019012D"/>
    <w:rsid w:val="001905D8"/>
    <w:rsid w:val="00194C9B"/>
    <w:rsid w:val="001952CD"/>
    <w:rsid w:val="0019666F"/>
    <w:rsid w:val="0019750E"/>
    <w:rsid w:val="001978DA"/>
    <w:rsid w:val="001A4CC0"/>
    <w:rsid w:val="001B16AB"/>
    <w:rsid w:val="001B384E"/>
    <w:rsid w:val="001B7150"/>
    <w:rsid w:val="001C0F2A"/>
    <w:rsid w:val="001C1EA4"/>
    <w:rsid w:val="001C475E"/>
    <w:rsid w:val="001C5F6E"/>
    <w:rsid w:val="001C71B0"/>
    <w:rsid w:val="001D27DB"/>
    <w:rsid w:val="001D4716"/>
    <w:rsid w:val="001D5E94"/>
    <w:rsid w:val="001D6042"/>
    <w:rsid w:val="001D7F16"/>
    <w:rsid w:val="001E2BF3"/>
    <w:rsid w:val="001E3D4D"/>
    <w:rsid w:val="001E4586"/>
    <w:rsid w:val="001E5719"/>
    <w:rsid w:val="001E58FB"/>
    <w:rsid w:val="001E7E2C"/>
    <w:rsid w:val="001F2994"/>
    <w:rsid w:val="001F334B"/>
    <w:rsid w:val="002001D2"/>
    <w:rsid w:val="002021E0"/>
    <w:rsid w:val="002028AC"/>
    <w:rsid w:val="00203697"/>
    <w:rsid w:val="0020499F"/>
    <w:rsid w:val="00205447"/>
    <w:rsid w:val="00205842"/>
    <w:rsid w:val="00205C4F"/>
    <w:rsid w:val="002063A0"/>
    <w:rsid w:val="0021056B"/>
    <w:rsid w:val="00210DF8"/>
    <w:rsid w:val="0021172D"/>
    <w:rsid w:val="002122B8"/>
    <w:rsid w:val="002127FD"/>
    <w:rsid w:val="002128AA"/>
    <w:rsid w:val="00212AFC"/>
    <w:rsid w:val="00215E84"/>
    <w:rsid w:val="002175A6"/>
    <w:rsid w:val="00222309"/>
    <w:rsid w:val="00224263"/>
    <w:rsid w:val="00225AFA"/>
    <w:rsid w:val="00227B5C"/>
    <w:rsid w:val="00227F34"/>
    <w:rsid w:val="00235C91"/>
    <w:rsid w:val="00236408"/>
    <w:rsid w:val="00237AE3"/>
    <w:rsid w:val="002406D3"/>
    <w:rsid w:val="002415C5"/>
    <w:rsid w:val="00245ED7"/>
    <w:rsid w:val="002466E9"/>
    <w:rsid w:val="0024782F"/>
    <w:rsid w:val="00252168"/>
    <w:rsid w:val="00252956"/>
    <w:rsid w:val="0025421B"/>
    <w:rsid w:val="00256671"/>
    <w:rsid w:val="002571A7"/>
    <w:rsid w:val="002606BC"/>
    <w:rsid w:val="0026134D"/>
    <w:rsid w:val="002637DF"/>
    <w:rsid w:val="00264549"/>
    <w:rsid w:val="00264ADE"/>
    <w:rsid w:val="002650DE"/>
    <w:rsid w:val="00267A7E"/>
    <w:rsid w:val="00271E23"/>
    <w:rsid w:val="0027301B"/>
    <w:rsid w:val="00277AC0"/>
    <w:rsid w:val="0028088B"/>
    <w:rsid w:val="00281EA4"/>
    <w:rsid w:val="00284177"/>
    <w:rsid w:val="0029177D"/>
    <w:rsid w:val="00292805"/>
    <w:rsid w:val="002943FD"/>
    <w:rsid w:val="00295A56"/>
    <w:rsid w:val="00296450"/>
    <w:rsid w:val="0029683A"/>
    <w:rsid w:val="00296DCB"/>
    <w:rsid w:val="002A00BD"/>
    <w:rsid w:val="002A0A95"/>
    <w:rsid w:val="002A329F"/>
    <w:rsid w:val="002A3F74"/>
    <w:rsid w:val="002A40D6"/>
    <w:rsid w:val="002A5990"/>
    <w:rsid w:val="002B003C"/>
    <w:rsid w:val="002B2583"/>
    <w:rsid w:val="002B318B"/>
    <w:rsid w:val="002B51E6"/>
    <w:rsid w:val="002B5FC3"/>
    <w:rsid w:val="002C43B5"/>
    <w:rsid w:val="002C4B0C"/>
    <w:rsid w:val="002C5687"/>
    <w:rsid w:val="002C6B5A"/>
    <w:rsid w:val="002C7B4D"/>
    <w:rsid w:val="002D5A1A"/>
    <w:rsid w:val="002D6FF5"/>
    <w:rsid w:val="002D78FA"/>
    <w:rsid w:val="002D7A5C"/>
    <w:rsid w:val="002E1266"/>
    <w:rsid w:val="002E330C"/>
    <w:rsid w:val="002E340C"/>
    <w:rsid w:val="002E3D54"/>
    <w:rsid w:val="002E53C2"/>
    <w:rsid w:val="002E55E6"/>
    <w:rsid w:val="002E751C"/>
    <w:rsid w:val="002E7FBE"/>
    <w:rsid w:val="002F26C0"/>
    <w:rsid w:val="002F4E2F"/>
    <w:rsid w:val="002F5D24"/>
    <w:rsid w:val="00300C53"/>
    <w:rsid w:val="003013BE"/>
    <w:rsid w:val="003024CE"/>
    <w:rsid w:val="00302ACE"/>
    <w:rsid w:val="00303406"/>
    <w:rsid w:val="00303719"/>
    <w:rsid w:val="00304338"/>
    <w:rsid w:val="0030671F"/>
    <w:rsid w:val="00307AB4"/>
    <w:rsid w:val="00311E21"/>
    <w:rsid w:val="003168A2"/>
    <w:rsid w:val="00324E2C"/>
    <w:rsid w:val="00325129"/>
    <w:rsid w:val="003254D5"/>
    <w:rsid w:val="00325CBC"/>
    <w:rsid w:val="00330028"/>
    <w:rsid w:val="00331D30"/>
    <w:rsid w:val="003358D1"/>
    <w:rsid w:val="00337328"/>
    <w:rsid w:val="00337DAF"/>
    <w:rsid w:val="00342F69"/>
    <w:rsid w:val="00345596"/>
    <w:rsid w:val="00345C0A"/>
    <w:rsid w:val="00346D1C"/>
    <w:rsid w:val="003476A0"/>
    <w:rsid w:val="0035101B"/>
    <w:rsid w:val="00351AA0"/>
    <w:rsid w:val="00353B3D"/>
    <w:rsid w:val="00354271"/>
    <w:rsid w:val="003608D0"/>
    <w:rsid w:val="00361733"/>
    <w:rsid w:val="003666CD"/>
    <w:rsid w:val="00370A35"/>
    <w:rsid w:val="00370B59"/>
    <w:rsid w:val="00371050"/>
    <w:rsid w:val="00371507"/>
    <w:rsid w:val="00371987"/>
    <w:rsid w:val="00372A0C"/>
    <w:rsid w:val="003756C6"/>
    <w:rsid w:val="00376046"/>
    <w:rsid w:val="00377C8F"/>
    <w:rsid w:val="00382407"/>
    <w:rsid w:val="0038307B"/>
    <w:rsid w:val="00383E23"/>
    <w:rsid w:val="003874B7"/>
    <w:rsid w:val="00390518"/>
    <w:rsid w:val="00393354"/>
    <w:rsid w:val="00394FF8"/>
    <w:rsid w:val="00395B04"/>
    <w:rsid w:val="003A0181"/>
    <w:rsid w:val="003A43CC"/>
    <w:rsid w:val="003A59CC"/>
    <w:rsid w:val="003A746F"/>
    <w:rsid w:val="003B0FA3"/>
    <w:rsid w:val="003C054E"/>
    <w:rsid w:val="003C0853"/>
    <w:rsid w:val="003C287A"/>
    <w:rsid w:val="003C3649"/>
    <w:rsid w:val="003C5655"/>
    <w:rsid w:val="003C584A"/>
    <w:rsid w:val="003D0845"/>
    <w:rsid w:val="003D2D1E"/>
    <w:rsid w:val="003D3BFC"/>
    <w:rsid w:val="003D4F5E"/>
    <w:rsid w:val="003E423E"/>
    <w:rsid w:val="003E585E"/>
    <w:rsid w:val="003F0D90"/>
    <w:rsid w:val="003F4E46"/>
    <w:rsid w:val="003F4E73"/>
    <w:rsid w:val="003F5508"/>
    <w:rsid w:val="003F5A56"/>
    <w:rsid w:val="003F5AD4"/>
    <w:rsid w:val="003F62B1"/>
    <w:rsid w:val="00400D63"/>
    <w:rsid w:val="00401432"/>
    <w:rsid w:val="0040201D"/>
    <w:rsid w:val="00402601"/>
    <w:rsid w:val="00403EE7"/>
    <w:rsid w:val="00403FF6"/>
    <w:rsid w:val="00406717"/>
    <w:rsid w:val="00407EFD"/>
    <w:rsid w:val="00410CB3"/>
    <w:rsid w:val="00410E21"/>
    <w:rsid w:val="00414068"/>
    <w:rsid w:val="0041540A"/>
    <w:rsid w:val="004158E9"/>
    <w:rsid w:val="0041729F"/>
    <w:rsid w:val="004202A9"/>
    <w:rsid w:val="004217D7"/>
    <w:rsid w:val="00422C45"/>
    <w:rsid w:val="00427D99"/>
    <w:rsid w:val="00431806"/>
    <w:rsid w:val="00440054"/>
    <w:rsid w:val="00443DD2"/>
    <w:rsid w:val="004451C2"/>
    <w:rsid w:val="0045009F"/>
    <w:rsid w:val="004512DF"/>
    <w:rsid w:val="0045227B"/>
    <w:rsid w:val="004542FA"/>
    <w:rsid w:val="004566A7"/>
    <w:rsid w:val="00457B3F"/>
    <w:rsid w:val="00460210"/>
    <w:rsid w:val="00462A91"/>
    <w:rsid w:val="00463A76"/>
    <w:rsid w:val="00463BD6"/>
    <w:rsid w:val="004667C8"/>
    <w:rsid w:val="00466876"/>
    <w:rsid w:val="004674CD"/>
    <w:rsid w:val="00470FC8"/>
    <w:rsid w:val="004715BE"/>
    <w:rsid w:val="004717AF"/>
    <w:rsid w:val="00473DA6"/>
    <w:rsid w:val="004775A6"/>
    <w:rsid w:val="00480470"/>
    <w:rsid w:val="00480899"/>
    <w:rsid w:val="004812AA"/>
    <w:rsid w:val="004858E4"/>
    <w:rsid w:val="00485B68"/>
    <w:rsid w:val="00485C50"/>
    <w:rsid w:val="00486C57"/>
    <w:rsid w:val="00493130"/>
    <w:rsid w:val="0049405E"/>
    <w:rsid w:val="00494FDC"/>
    <w:rsid w:val="004A0839"/>
    <w:rsid w:val="004A18BF"/>
    <w:rsid w:val="004A2136"/>
    <w:rsid w:val="004A26D5"/>
    <w:rsid w:val="004A3225"/>
    <w:rsid w:val="004B01FE"/>
    <w:rsid w:val="004B5CAD"/>
    <w:rsid w:val="004B62E6"/>
    <w:rsid w:val="004B6DC9"/>
    <w:rsid w:val="004B6FE2"/>
    <w:rsid w:val="004B7329"/>
    <w:rsid w:val="004B77CB"/>
    <w:rsid w:val="004C13D0"/>
    <w:rsid w:val="004C3176"/>
    <w:rsid w:val="004C6198"/>
    <w:rsid w:val="004C61CF"/>
    <w:rsid w:val="004D028D"/>
    <w:rsid w:val="004D15C0"/>
    <w:rsid w:val="004D1611"/>
    <w:rsid w:val="004D1D9B"/>
    <w:rsid w:val="004D1F33"/>
    <w:rsid w:val="004D247C"/>
    <w:rsid w:val="004D3A3C"/>
    <w:rsid w:val="004D44E8"/>
    <w:rsid w:val="004D45C1"/>
    <w:rsid w:val="004D782F"/>
    <w:rsid w:val="004D7E8A"/>
    <w:rsid w:val="004E2C2D"/>
    <w:rsid w:val="004E353D"/>
    <w:rsid w:val="004E42A8"/>
    <w:rsid w:val="004E5092"/>
    <w:rsid w:val="004F014D"/>
    <w:rsid w:val="004F1D8E"/>
    <w:rsid w:val="004F244D"/>
    <w:rsid w:val="004F419C"/>
    <w:rsid w:val="004F4DBE"/>
    <w:rsid w:val="004F6C2A"/>
    <w:rsid w:val="004F7947"/>
    <w:rsid w:val="004F7E10"/>
    <w:rsid w:val="00500CA1"/>
    <w:rsid w:val="00501131"/>
    <w:rsid w:val="005019AB"/>
    <w:rsid w:val="00502DC6"/>
    <w:rsid w:val="00504F73"/>
    <w:rsid w:val="00506DC0"/>
    <w:rsid w:val="0050772F"/>
    <w:rsid w:val="005101FC"/>
    <w:rsid w:val="00510767"/>
    <w:rsid w:val="005112B6"/>
    <w:rsid w:val="00512BF8"/>
    <w:rsid w:val="0051443D"/>
    <w:rsid w:val="00515B1D"/>
    <w:rsid w:val="00516016"/>
    <w:rsid w:val="0052189C"/>
    <w:rsid w:val="00527ABE"/>
    <w:rsid w:val="00527CE1"/>
    <w:rsid w:val="00530307"/>
    <w:rsid w:val="0053135B"/>
    <w:rsid w:val="00531CD6"/>
    <w:rsid w:val="00535057"/>
    <w:rsid w:val="00535268"/>
    <w:rsid w:val="005358A1"/>
    <w:rsid w:val="0053730E"/>
    <w:rsid w:val="00537838"/>
    <w:rsid w:val="0054000F"/>
    <w:rsid w:val="00540B26"/>
    <w:rsid w:val="00540CFF"/>
    <w:rsid w:val="00540FB6"/>
    <w:rsid w:val="0054207C"/>
    <w:rsid w:val="0054226D"/>
    <w:rsid w:val="00542A64"/>
    <w:rsid w:val="00547E2F"/>
    <w:rsid w:val="00550EA7"/>
    <w:rsid w:val="00552823"/>
    <w:rsid w:val="005532E3"/>
    <w:rsid w:val="005542D2"/>
    <w:rsid w:val="0055539C"/>
    <w:rsid w:val="00557600"/>
    <w:rsid w:val="00562AB3"/>
    <w:rsid w:val="00562C51"/>
    <w:rsid w:val="00565954"/>
    <w:rsid w:val="00570632"/>
    <w:rsid w:val="00570774"/>
    <w:rsid w:val="00570DEC"/>
    <w:rsid w:val="005711A9"/>
    <w:rsid w:val="0057504A"/>
    <w:rsid w:val="00576470"/>
    <w:rsid w:val="00576DAE"/>
    <w:rsid w:val="00577644"/>
    <w:rsid w:val="005776BB"/>
    <w:rsid w:val="00583506"/>
    <w:rsid w:val="00583B1A"/>
    <w:rsid w:val="00586C57"/>
    <w:rsid w:val="005927A0"/>
    <w:rsid w:val="005953A7"/>
    <w:rsid w:val="00595464"/>
    <w:rsid w:val="005957AC"/>
    <w:rsid w:val="00595D23"/>
    <w:rsid w:val="005972AE"/>
    <w:rsid w:val="00597F05"/>
    <w:rsid w:val="005A2964"/>
    <w:rsid w:val="005A3F74"/>
    <w:rsid w:val="005A7B42"/>
    <w:rsid w:val="005B2C27"/>
    <w:rsid w:val="005C229E"/>
    <w:rsid w:val="005C37DB"/>
    <w:rsid w:val="005C45AE"/>
    <w:rsid w:val="005C5CC4"/>
    <w:rsid w:val="005C6096"/>
    <w:rsid w:val="005C68EA"/>
    <w:rsid w:val="005C6D0F"/>
    <w:rsid w:val="005C7E62"/>
    <w:rsid w:val="005D016A"/>
    <w:rsid w:val="005D17C0"/>
    <w:rsid w:val="005D2CCE"/>
    <w:rsid w:val="005D3E52"/>
    <w:rsid w:val="005D507C"/>
    <w:rsid w:val="005D5462"/>
    <w:rsid w:val="005D62FC"/>
    <w:rsid w:val="005D77B5"/>
    <w:rsid w:val="005D7F0A"/>
    <w:rsid w:val="005E1030"/>
    <w:rsid w:val="005E2267"/>
    <w:rsid w:val="005E2EE0"/>
    <w:rsid w:val="005E4723"/>
    <w:rsid w:val="005E71A4"/>
    <w:rsid w:val="005E726F"/>
    <w:rsid w:val="005F0AA9"/>
    <w:rsid w:val="005F4068"/>
    <w:rsid w:val="005F4900"/>
    <w:rsid w:val="005F5EF2"/>
    <w:rsid w:val="005F7ECE"/>
    <w:rsid w:val="006021FF"/>
    <w:rsid w:val="00621DF8"/>
    <w:rsid w:val="00622844"/>
    <w:rsid w:val="00622855"/>
    <w:rsid w:val="00623ACC"/>
    <w:rsid w:val="00624804"/>
    <w:rsid w:val="00626A7F"/>
    <w:rsid w:val="00627900"/>
    <w:rsid w:val="00630865"/>
    <w:rsid w:val="00633525"/>
    <w:rsid w:val="00633A81"/>
    <w:rsid w:val="00636BF0"/>
    <w:rsid w:val="00637F0F"/>
    <w:rsid w:val="00640249"/>
    <w:rsid w:val="0064133E"/>
    <w:rsid w:val="0064144F"/>
    <w:rsid w:val="00642043"/>
    <w:rsid w:val="006437D2"/>
    <w:rsid w:val="00644980"/>
    <w:rsid w:val="00644A6B"/>
    <w:rsid w:val="00644E8E"/>
    <w:rsid w:val="00646623"/>
    <w:rsid w:val="00646DA1"/>
    <w:rsid w:val="00650DD2"/>
    <w:rsid w:val="0065182E"/>
    <w:rsid w:val="00651A28"/>
    <w:rsid w:val="006535C8"/>
    <w:rsid w:val="006538B0"/>
    <w:rsid w:val="0065423F"/>
    <w:rsid w:val="0065459B"/>
    <w:rsid w:val="00657B77"/>
    <w:rsid w:val="00660713"/>
    <w:rsid w:val="00660AA8"/>
    <w:rsid w:val="00662028"/>
    <w:rsid w:val="00662630"/>
    <w:rsid w:val="00663619"/>
    <w:rsid w:val="0066639D"/>
    <w:rsid w:val="00666EA5"/>
    <w:rsid w:val="00666FC2"/>
    <w:rsid w:val="0067088B"/>
    <w:rsid w:val="006738FC"/>
    <w:rsid w:val="00675B6C"/>
    <w:rsid w:val="00676BC0"/>
    <w:rsid w:val="00680362"/>
    <w:rsid w:val="00681300"/>
    <w:rsid w:val="0068301B"/>
    <w:rsid w:val="00684A9E"/>
    <w:rsid w:val="00685519"/>
    <w:rsid w:val="00685EA4"/>
    <w:rsid w:val="006875E7"/>
    <w:rsid w:val="006927B4"/>
    <w:rsid w:val="0069305F"/>
    <w:rsid w:val="00695A69"/>
    <w:rsid w:val="00696B97"/>
    <w:rsid w:val="006A3C4B"/>
    <w:rsid w:val="006B0228"/>
    <w:rsid w:val="006B1213"/>
    <w:rsid w:val="006B23AC"/>
    <w:rsid w:val="006B2E61"/>
    <w:rsid w:val="006C06EF"/>
    <w:rsid w:val="006C0806"/>
    <w:rsid w:val="006C16CD"/>
    <w:rsid w:val="006C1967"/>
    <w:rsid w:val="006C4AAB"/>
    <w:rsid w:val="006C517A"/>
    <w:rsid w:val="006C7160"/>
    <w:rsid w:val="006C7642"/>
    <w:rsid w:val="006D0CEC"/>
    <w:rsid w:val="006D1746"/>
    <w:rsid w:val="006D6A99"/>
    <w:rsid w:val="006E03DE"/>
    <w:rsid w:val="006E5F31"/>
    <w:rsid w:val="006E6E81"/>
    <w:rsid w:val="006F18D0"/>
    <w:rsid w:val="006F2DC4"/>
    <w:rsid w:val="006F3F74"/>
    <w:rsid w:val="006F60EE"/>
    <w:rsid w:val="006F7F52"/>
    <w:rsid w:val="0070242A"/>
    <w:rsid w:val="007064E4"/>
    <w:rsid w:val="0071607E"/>
    <w:rsid w:val="00716B59"/>
    <w:rsid w:val="00716E0D"/>
    <w:rsid w:val="007208C5"/>
    <w:rsid w:val="00720BEB"/>
    <w:rsid w:val="007236CB"/>
    <w:rsid w:val="00725788"/>
    <w:rsid w:val="00725C58"/>
    <w:rsid w:val="00726F34"/>
    <w:rsid w:val="0072785C"/>
    <w:rsid w:val="00727DB7"/>
    <w:rsid w:val="00733173"/>
    <w:rsid w:val="00733471"/>
    <w:rsid w:val="00733A6D"/>
    <w:rsid w:val="007419F9"/>
    <w:rsid w:val="00744BA3"/>
    <w:rsid w:val="00744D1E"/>
    <w:rsid w:val="00745C5C"/>
    <w:rsid w:val="00747333"/>
    <w:rsid w:val="00750916"/>
    <w:rsid w:val="00753449"/>
    <w:rsid w:val="0075352C"/>
    <w:rsid w:val="007554F2"/>
    <w:rsid w:val="00760E31"/>
    <w:rsid w:val="007610E9"/>
    <w:rsid w:val="00761725"/>
    <w:rsid w:val="007631B6"/>
    <w:rsid w:val="007639B3"/>
    <w:rsid w:val="00764F68"/>
    <w:rsid w:val="00770314"/>
    <w:rsid w:val="00771C36"/>
    <w:rsid w:val="00772396"/>
    <w:rsid w:val="00774BC2"/>
    <w:rsid w:val="00780CD8"/>
    <w:rsid w:val="00781061"/>
    <w:rsid w:val="00782374"/>
    <w:rsid w:val="0078330F"/>
    <w:rsid w:val="007856A7"/>
    <w:rsid w:val="00785829"/>
    <w:rsid w:val="00790149"/>
    <w:rsid w:val="00795567"/>
    <w:rsid w:val="00797CE9"/>
    <w:rsid w:val="007A021A"/>
    <w:rsid w:val="007A04FC"/>
    <w:rsid w:val="007A0575"/>
    <w:rsid w:val="007A1C4D"/>
    <w:rsid w:val="007A3D32"/>
    <w:rsid w:val="007A6699"/>
    <w:rsid w:val="007A6D6A"/>
    <w:rsid w:val="007A70B1"/>
    <w:rsid w:val="007B2677"/>
    <w:rsid w:val="007B3046"/>
    <w:rsid w:val="007B491B"/>
    <w:rsid w:val="007B4981"/>
    <w:rsid w:val="007B5583"/>
    <w:rsid w:val="007C29A6"/>
    <w:rsid w:val="007C4BB2"/>
    <w:rsid w:val="007C5C5D"/>
    <w:rsid w:val="007C6B16"/>
    <w:rsid w:val="007C7679"/>
    <w:rsid w:val="007D09F1"/>
    <w:rsid w:val="007D2F42"/>
    <w:rsid w:val="007D7013"/>
    <w:rsid w:val="007D79FC"/>
    <w:rsid w:val="007E153A"/>
    <w:rsid w:val="007E1E98"/>
    <w:rsid w:val="007E2694"/>
    <w:rsid w:val="007E27D0"/>
    <w:rsid w:val="007E2B7E"/>
    <w:rsid w:val="007E44CD"/>
    <w:rsid w:val="007E61B0"/>
    <w:rsid w:val="007E6871"/>
    <w:rsid w:val="007F1BF9"/>
    <w:rsid w:val="007F2BCB"/>
    <w:rsid w:val="007F46A5"/>
    <w:rsid w:val="007F57A9"/>
    <w:rsid w:val="007F6A8C"/>
    <w:rsid w:val="00800D4A"/>
    <w:rsid w:val="0080161A"/>
    <w:rsid w:val="00802C53"/>
    <w:rsid w:val="00804CE5"/>
    <w:rsid w:val="00805C40"/>
    <w:rsid w:val="00810598"/>
    <w:rsid w:val="008105B4"/>
    <w:rsid w:val="00811A3D"/>
    <w:rsid w:val="00812A6B"/>
    <w:rsid w:val="00817A6B"/>
    <w:rsid w:val="0082207F"/>
    <w:rsid w:val="00825B44"/>
    <w:rsid w:val="00825F84"/>
    <w:rsid w:val="0083019E"/>
    <w:rsid w:val="008305EB"/>
    <w:rsid w:val="00831EED"/>
    <w:rsid w:val="008322F1"/>
    <w:rsid w:val="008355E6"/>
    <w:rsid w:val="008358F6"/>
    <w:rsid w:val="00836B62"/>
    <w:rsid w:val="00840E83"/>
    <w:rsid w:val="00841A8A"/>
    <w:rsid w:val="00841ECE"/>
    <w:rsid w:val="00842B31"/>
    <w:rsid w:val="0084310B"/>
    <w:rsid w:val="00850B7F"/>
    <w:rsid w:val="008533A1"/>
    <w:rsid w:val="00854DFC"/>
    <w:rsid w:val="00855065"/>
    <w:rsid w:val="00856192"/>
    <w:rsid w:val="00857A63"/>
    <w:rsid w:val="00861DF6"/>
    <w:rsid w:val="00863D60"/>
    <w:rsid w:val="008657F8"/>
    <w:rsid w:val="00865CBB"/>
    <w:rsid w:val="00871272"/>
    <w:rsid w:val="00871FAB"/>
    <w:rsid w:val="00874302"/>
    <w:rsid w:val="0087477C"/>
    <w:rsid w:val="00876A04"/>
    <w:rsid w:val="00880A47"/>
    <w:rsid w:val="00881EA5"/>
    <w:rsid w:val="0088590D"/>
    <w:rsid w:val="008905DE"/>
    <w:rsid w:val="008917A3"/>
    <w:rsid w:val="008918CA"/>
    <w:rsid w:val="0089383F"/>
    <w:rsid w:val="00893EE7"/>
    <w:rsid w:val="00894A7A"/>
    <w:rsid w:val="00895F58"/>
    <w:rsid w:val="00896B56"/>
    <w:rsid w:val="00896F60"/>
    <w:rsid w:val="00897D49"/>
    <w:rsid w:val="008A030F"/>
    <w:rsid w:val="008A10F6"/>
    <w:rsid w:val="008A13FF"/>
    <w:rsid w:val="008A16FF"/>
    <w:rsid w:val="008A24A1"/>
    <w:rsid w:val="008A416A"/>
    <w:rsid w:val="008B0780"/>
    <w:rsid w:val="008B0D91"/>
    <w:rsid w:val="008B1A69"/>
    <w:rsid w:val="008B373F"/>
    <w:rsid w:val="008B4250"/>
    <w:rsid w:val="008B51E9"/>
    <w:rsid w:val="008B63F4"/>
    <w:rsid w:val="008B65ED"/>
    <w:rsid w:val="008B7F12"/>
    <w:rsid w:val="008C0023"/>
    <w:rsid w:val="008C0103"/>
    <w:rsid w:val="008C29DA"/>
    <w:rsid w:val="008C35D1"/>
    <w:rsid w:val="008C526C"/>
    <w:rsid w:val="008C6DA4"/>
    <w:rsid w:val="008D3C18"/>
    <w:rsid w:val="008D584D"/>
    <w:rsid w:val="008D62D7"/>
    <w:rsid w:val="008E0753"/>
    <w:rsid w:val="008E1996"/>
    <w:rsid w:val="008E26FE"/>
    <w:rsid w:val="008E3495"/>
    <w:rsid w:val="008E4ABF"/>
    <w:rsid w:val="008E6240"/>
    <w:rsid w:val="008E681D"/>
    <w:rsid w:val="008E750E"/>
    <w:rsid w:val="008E7D1C"/>
    <w:rsid w:val="008F1BF4"/>
    <w:rsid w:val="008F6AA9"/>
    <w:rsid w:val="008F6F54"/>
    <w:rsid w:val="008F7871"/>
    <w:rsid w:val="0090114E"/>
    <w:rsid w:val="00901799"/>
    <w:rsid w:val="00903293"/>
    <w:rsid w:val="00903E5F"/>
    <w:rsid w:val="009116F1"/>
    <w:rsid w:val="0091333F"/>
    <w:rsid w:val="009146B0"/>
    <w:rsid w:val="00914A89"/>
    <w:rsid w:val="00920A77"/>
    <w:rsid w:val="00922197"/>
    <w:rsid w:val="009266FB"/>
    <w:rsid w:val="009441C4"/>
    <w:rsid w:val="00944923"/>
    <w:rsid w:val="00945553"/>
    <w:rsid w:val="009460CF"/>
    <w:rsid w:val="009466C1"/>
    <w:rsid w:val="009469A8"/>
    <w:rsid w:val="00947BF6"/>
    <w:rsid w:val="009533F0"/>
    <w:rsid w:val="00954EDF"/>
    <w:rsid w:val="00955464"/>
    <w:rsid w:val="00955B8F"/>
    <w:rsid w:val="009567B3"/>
    <w:rsid w:val="00957DF7"/>
    <w:rsid w:val="00960DE6"/>
    <w:rsid w:val="009621DE"/>
    <w:rsid w:val="00962FFE"/>
    <w:rsid w:val="00963ACF"/>
    <w:rsid w:val="00963CFB"/>
    <w:rsid w:val="0096495E"/>
    <w:rsid w:val="00965E8F"/>
    <w:rsid w:val="0097065F"/>
    <w:rsid w:val="00970E30"/>
    <w:rsid w:val="00970F36"/>
    <w:rsid w:val="00976A4B"/>
    <w:rsid w:val="00977B4D"/>
    <w:rsid w:val="009823AE"/>
    <w:rsid w:val="009827A5"/>
    <w:rsid w:val="009838C2"/>
    <w:rsid w:val="00986E13"/>
    <w:rsid w:val="00987047"/>
    <w:rsid w:val="00990C3D"/>
    <w:rsid w:val="00990CEC"/>
    <w:rsid w:val="00992070"/>
    <w:rsid w:val="00992C76"/>
    <w:rsid w:val="00992DCF"/>
    <w:rsid w:val="00995478"/>
    <w:rsid w:val="0099550E"/>
    <w:rsid w:val="0099584F"/>
    <w:rsid w:val="009975AC"/>
    <w:rsid w:val="009A2911"/>
    <w:rsid w:val="009A2CD5"/>
    <w:rsid w:val="009A3B40"/>
    <w:rsid w:val="009A4889"/>
    <w:rsid w:val="009A5565"/>
    <w:rsid w:val="009B0285"/>
    <w:rsid w:val="009B0DD8"/>
    <w:rsid w:val="009B0F19"/>
    <w:rsid w:val="009B3C53"/>
    <w:rsid w:val="009C15A9"/>
    <w:rsid w:val="009C2AFC"/>
    <w:rsid w:val="009C34AA"/>
    <w:rsid w:val="009C3881"/>
    <w:rsid w:val="009C6034"/>
    <w:rsid w:val="009C797C"/>
    <w:rsid w:val="009D4657"/>
    <w:rsid w:val="009D52FC"/>
    <w:rsid w:val="009D5B86"/>
    <w:rsid w:val="009D650D"/>
    <w:rsid w:val="009D73D2"/>
    <w:rsid w:val="009E0CD9"/>
    <w:rsid w:val="009E1B42"/>
    <w:rsid w:val="009E28AC"/>
    <w:rsid w:val="009E5AEC"/>
    <w:rsid w:val="009E73AA"/>
    <w:rsid w:val="009E7C75"/>
    <w:rsid w:val="009E7F5B"/>
    <w:rsid w:val="009F0B1C"/>
    <w:rsid w:val="009F1AA7"/>
    <w:rsid w:val="009F37C6"/>
    <w:rsid w:val="009F396C"/>
    <w:rsid w:val="009F5A76"/>
    <w:rsid w:val="009F65C9"/>
    <w:rsid w:val="009F6CEC"/>
    <w:rsid w:val="009F77E0"/>
    <w:rsid w:val="009F782F"/>
    <w:rsid w:val="00A009E0"/>
    <w:rsid w:val="00A01FBB"/>
    <w:rsid w:val="00A0278E"/>
    <w:rsid w:val="00A059CB"/>
    <w:rsid w:val="00A11665"/>
    <w:rsid w:val="00A131A5"/>
    <w:rsid w:val="00A164D0"/>
    <w:rsid w:val="00A169DA"/>
    <w:rsid w:val="00A200F4"/>
    <w:rsid w:val="00A213BD"/>
    <w:rsid w:val="00A23A7B"/>
    <w:rsid w:val="00A2406E"/>
    <w:rsid w:val="00A2410E"/>
    <w:rsid w:val="00A25088"/>
    <w:rsid w:val="00A27385"/>
    <w:rsid w:val="00A302D6"/>
    <w:rsid w:val="00A316F4"/>
    <w:rsid w:val="00A353A5"/>
    <w:rsid w:val="00A35727"/>
    <w:rsid w:val="00A373D1"/>
    <w:rsid w:val="00A37514"/>
    <w:rsid w:val="00A41BB4"/>
    <w:rsid w:val="00A41E41"/>
    <w:rsid w:val="00A42BA5"/>
    <w:rsid w:val="00A42D47"/>
    <w:rsid w:val="00A457C5"/>
    <w:rsid w:val="00A473D2"/>
    <w:rsid w:val="00A47DD1"/>
    <w:rsid w:val="00A50FFA"/>
    <w:rsid w:val="00A51320"/>
    <w:rsid w:val="00A51B66"/>
    <w:rsid w:val="00A52C0B"/>
    <w:rsid w:val="00A55CEE"/>
    <w:rsid w:val="00A57242"/>
    <w:rsid w:val="00A578EB"/>
    <w:rsid w:val="00A57C15"/>
    <w:rsid w:val="00A60900"/>
    <w:rsid w:val="00A6090F"/>
    <w:rsid w:val="00A60AF9"/>
    <w:rsid w:val="00A613DA"/>
    <w:rsid w:val="00A6225F"/>
    <w:rsid w:val="00A6431D"/>
    <w:rsid w:val="00A66D3E"/>
    <w:rsid w:val="00A67578"/>
    <w:rsid w:val="00A67F73"/>
    <w:rsid w:val="00A74310"/>
    <w:rsid w:val="00A74ED8"/>
    <w:rsid w:val="00A7713D"/>
    <w:rsid w:val="00A80FA5"/>
    <w:rsid w:val="00A84A68"/>
    <w:rsid w:val="00A91CCD"/>
    <w:rsid w:val="00A93BD4"/>
    <w:rsid w:val="00A94407"/>
    <w:rsid w:val="00A95FE9"/>
    <w:rsid w:val="00A9620D"/>
    <w:rsid w:val="00A97213"/>
    <w:rsid w:val="00AA0BB5"/>
    <w:rsid w:val="00AA4A6D"/>
    <w:rsid w:val="00AA551E"/>
    <w:rsid w:val="00AA5A59"/>
    <w:rsid w:val="00AA5AC9"/>
    <w:rsid w:val="00AB3D47"/>
    <w:rsid w:val="00AB4BBD"/>
    <w:rsid w:val="00AB5484"/>
    <w:rsid w:val="00AB76ED"/>
    <w:rsid w:val="00AC4295"/>
    <w:rsid w:val="00AC4EC3"/>
    <w:rsid w:val="00AC6095"/>
    <w:rsid w:val="00AC70DD"/>
    <w:rsid w:val="00AD11CC"/>
    <w:rsid w:val="00AD67C9"/>
    <w:rsid w:val="00AD7A9A"/>
    <w:rsid w:val="00AE15CB"/>
    <w:rsid w:val="00AE1B5D"/>
    <w:rsid w:val="00AE1D41"/>
    <w:rsid w:val="00AE2556"/>
    <w:rsid w:val="00AE3806"/>
    <w:rsid w:val="00AE3B82"/>
    <w:rsid w:val="00AE4DFB"/>
    <w:rsid w:val="00AE4F96"/>
    <w:rsid w:val="00AF0F7C"/>
    <w:rsid w:val="00AF10EE"/>
    <w:rsid w:val="00AF2A71"/>
    <w:rsid w:val="00AF5F6A"/>
    <w:rsid w:val="00AF75BC"/>
    <w:rsid w:val="00B01088"/>
    <w:rsid w:val="00B012EC"/>
    <w:rsid w:val="00B01E5D"/>
    <w:rsid w:val="00B0469E"/>
    <w:rsid w:val="00B05D2B"/>
    <w:rsid w:val="00B10E60"/>
    <w:rsid w:val="00B14498"/>
    <w:rsid w:val="00B157D1"/>
    <w:rsid w:val="00B2066E"/>
    <w:rsid w:val="00B2099F"/>
    <w:rsid w:val="00B21CD0"/>
    <w:rsid w:val="00B2443B"/>
    <w:rsid w:val="00B2572D"/>
    <w:rsid w:val="00B25D40"/>
    <w:rsid w:val="00B25D98"/>
    <w:rsid w:val="00B27DDF"/>
    <w:rsid w:val="00B32335"/>
    <w:rsid w:val="00B35D9D"/>
    <w:rsid w:val="00B37C08"/>
    <w:rsid w:val="00B37C90"/>
    <w:rsid w:val="00B37D88"/>
    <w:rsid w:val="00B42FBD"/>
    <w:rsid w:val="00B43CC3"/>
    <w:rsid w:val="00B46C52"/>
    <w:rsid w:val="00B473F7"/>
    <w:rsid w:val="00B5008D"/>
    <w:rsid w:val="00B60D5E"/>
    <w:rsid w:val="00B61A96"/>
    <w:rsid w:val="00B62EFC"/>
    <w:rsid w:val="00B63BF9"/>
    <w:rsid w:val="00B63FA5"/>
    <w:rsid w:val="00B65A49"/>
    <w:rsid w:val="00B72B16"/>
    <w:rsid w:val="00B72C88"/>
    <w:rsid w:val="00B73291"/>
    <w:rsid w:val="00B74EF4"/>
    <w:rsid w:val="00B76A8E"/>
    <w:rsid w:val="00B76B78"/>
    <w:rsid w:val="00B7722A"/>
    <w:rsid w:val="00B77385"/>
    <w:rsid w:val="00B77926"/>
    <w:rsid w:val="00B83CD7"/>
    <w:rsid w:val="00B8448B"/>
    <w:rsid w:val="00B86897"/>
    <w:rsid w:val="00B86BCB"/>
    <w:rsid w:val="00B91540"/>
    <w:rsid w:val="00B92736"/>
    <w:rsid w:val="00B92BAE"/>
    <w:rsid w:val="00B96667"/>
    <w:rsid w:val="00B97E8E"/>
    <w:rsid w:val="00BA1A38"/>
    <w:rsid w:val="00BA4DC7"/>
    <w:rsid w:val="00BB069E"/>
    <w:rsid w:val="00BB47DC"/>
    <w:rsid w:val="00BB4C84"/>
    <w:rsid w:val="00BC13E8"/>
    <w:rsid w:val="00BC233A"/>
    <w:rsid w:val="00BC295E"/>
    <w:rsid w:val="00BC3DA9"/>
    <w:rsid w:val="00BD0C48"/>
    <w:rsid w:val="00BD1699"/>
    <w:rsid w:val="00BD3777"/>
    <w:rsid w:val="00BD494B"/>
    <w:rsid w:val="00BE0C40"/>
    <w:rsid w:val="00BE2B8F"/>
    <w:rsid w:val="00BE3934"/>
    <w:rsid w:val="00BE3942"/>
    <w:rsid w:val="00BE4945"/>
    <w:rsid w:val="00BE5DD8"/>
    <w:rsid w:val="00BE60E7"/>
    <w:rsid w:val="00BE7240"/>
    <w:rsid w:val="00BF02E4"/>
    <w:rsid w:val="00BF091D"/>
    <w:rsid w:val="00BF0A61"/>
    <w:rsid w:val="00BF2452"/>
    <w:rsid w:val="00BF2D62"/>
    <w:rsid w:val="00BF5280"/>
    <w:rsid w:val="00BF6908"/>
    <w:rsid w:val="00BF70D6"/>
    <w:rsid w:val="00C05F36"/>
    <w:rsid w:val="00C06B61"/>
    <w:rsid w:val="00C06C96"/>
    <w:rsid w:val="00C12133"/>
    <w:rsid w:val="00C206F8"/>
    <w:rsid w:val="00C2130B"/>
    <w:rsid w:val="00C234B2"/>
    <w:rsid w:val="00C23F0A"/>
    <w:rsid w:val="00C26EF9"/>
    <w:rsid w:val="00C27F9D"/>
    <w:rsid w:val="00C306ED"/>
    <w:rsid w:val="00C32901"/>
    <w:rsid w:val="00C36FB2"/>
    <w:rsid w:val="00C405E5"/>
    <w:rsid w:val="00C4113A"/>
    <w:rsid w:val="00C415F4"/>
    <w:rsid w:val="00C42BCA"/>
    <w:rsid w:val="00C471F6"/>
    <w:rsid w:val="00C507E5"/>
    <w:rsid w:val="00C56036"/>
    <w:rsid w:val="00C57260"/>
    <w:rsid w:val="00C573D4"/>
    <w:rsid w:val="00C60558"/>
    <w:rsid w:val="00C61ACD"/>
    <w:rsid w:val="00C62FA9"/>
    <w:rsid w:val="00C63AE9"/>
    <w:rsid w:val="00C653BB"/>
    <w:rsid w:val="00C70335"/>
    <w:rsid w:val="00C7137D"/>
    <w:rsid w:val="00C72AE8"/>
    <w:rsid w:val="00C750DE"/>
    <w:rsid w:val="00C76739"/>
    <w:rsid w:val="00C8194E"/>
    <w:rsid w:val="00C825AF"/>
    <w:rsid w:val="00C85CD6"/>
    <w:rsid w:val="00C85CD8"/>
    <w:rsid w:val="00C86D0D"/>
    <w:rsid w:val="00C86F23"/>
    <w:rsid w:val="00C903D9"/>
    <w:rsid w:val="00C92891"/>
    <w:rsid w:val="00C931E0"/>
    <w:rsid w:val="00CA06CD"/>
    <w:rsid w:val="00CA12D4"/>
    <w:rsid w:val="00CA1C08"/>
    <w:rsid w:val="00CA1F8E"/>
    <w:rsid w:val="00CA29F3"/>
    <w:rsid w:val="00CA4BCE"/>
    <w:rsid w:val="00CA4CE3"/>
    <w:rsid w:val="00CA64D4"/>
    <w:rsid w:val="00CA6C05"/>
    <w:rsid w:val="00CA785E"/>
    <w:rsid w:val="00CB191A"/>
    <w:rsid w:val="00CB20C2"/>
    <w:rsid w:val="00CB64A5"/>
    <w:rsid w:val="00CB6CB6"/>
    <w:rsid w:val="00CC201F"/>
    <w:rsid w:val="00CC7267"/>
    <w:rsid w:val="00CD0D22"/>
    <w:rsid w:val="00CD40C9"/>
    <w:rsid w:val="00CD498A"/>
    <w:rsid w:val="00CD63F5"/>
    <w:rsid w:val="00CD6F3D"/>
    <w:rsid w:val="00CD78E4"/>
    <w:rsid w:val="00CE0E43"/>
    <w:rsid w:val="00CE2708"/>
    <w:rsid w:val="00CE531A"/>
    <w:rsid w:val="00CE7BD8"/>
    <w:rsid w:val="00CF475F"/>
    <w:rsid w:val="00CF4D9E"/>
    <w:rsid w:val="00D03926"/>
    <w:rsid w:val="00D04060"/>
    <w:rsid w:val="00D0767F"/>
    <w:rsid w:val="00D07E99"/>
    <w:rsid w:val="00D11E57"/>
    <w:rsid w:val="00D1567B"/>
    <w:rsid w:val="00D1601A"/>
    <w:rsid w:val="00D17B2C"/>
    <w:rsid w:val="00D17B73"/>
    <w:rsid w:val="00D17E3D"/>
    <w:rsid w:val="00D2113F"/>
    <w:rsid w:val="00D21D4B"/>
    <w:rsid w:val="00D229FF"/>
    <w:rsid w:val="00D22BA6"/>
    <w:rsid w:val="00D24012"/>
    <w:rsid w:val="00D25118"/>
    <w:rsid w:val="00D26DA2"/>
    <w:rsid w:val="00D30833"/>
    <w:rsid w:val="00D31C52"/>
    <w:rsid w:val="00D32CD8"/>
    <w:rsid w:val="00D348CD"/>
    <w:rsid w:val="00D35031"/>
    <w:rsid w:val="00D3694D"/>
    <w:rsid w:val="00D37706"/>
    <w:rsid w:val="00D4072F"/>
    <w:rsid w:val="00D41555"/>
    <w:rsid w:val="00D41FE2"/>
    <w:rsid w:val="00D42905"/>
    <w:rsid w:val="00D42E8C"/>
    <w:rsid w:val="00D44AE6"/>
    <w:rsid w:val="00D45B70"/>
    <w:rsid w:val="00D46CCB"/>
    <w:rsid w:val="00D533EC"/>
    <w:rsid w:val="00D53925"/>
    <w:rsid w:val="00D5463C"/>
    <w:rsid w:val="00D563F7"/>
    <w:rsid w:val="00D5643E"/>
    <w:rsid w:val="00D57CC9"/>
    <w:rsid w:val="00D57D26"/>
    <w:rsid w:val="00D60827"/>
    <w:rsid w:val="00D62AD8"/>
    <w:rsid w:val="00D63A16"/>
    <w:rsid w:val="00D63E2C"/>
    <w:rsid w:val="00D63E64"/>
    <w:rsid w:val="00D6516C"/>
    <w:rsid w:val="00D700B5"/>
    <w:rsid w:val="00D72C33"/>
    <w:rsid w:val="00D7394D"/>
    <w:rsid w:val="00D74B53"/>
    <w:rsid w:val="00D800D1"/>
    <w:rsid w:val="00D82E7B"/>
    <w:rsid w:val="00D840AC"/>
    <w:rsid w:val="00D84D3A"/>
    <w:rsid w:val="00D86608"/>
    <w:rsid w:val="00D86BF1"/>
    <w:rsid w:val="00D86C16"/>
    <w:rsid w:val="00D87C66"/>
    <w:rsid w:val="00D87ECA"/>
    <w:rsid w:val="00D93BBA"/>
    <w:rsid w:val="00D9670A"/>
    <w:rsid w:val="00D97B13"/>
    <w:rsid w:val="00DA10C5"/>
    <w:rsid w:val="00DA4A3C"/>
    <w:rsid w:val="00DA56BB"/>
    <w:rsid w:val="00DA65A6"/>
    <w:rsid w:val="00DA6B2F"/>
    <w:rsid w:val="00DA6D84"/>
    <w:rsid w:val="00DA7A75"/>
    <w:rsid w:val="00DB047F"/>
    <w:rsid w:val="00DB0DAE"/>
    <w:rsid w:val="00DB21A3"/>
    <w:rsid w:val="00DB34A9"/>
    <w:rsid w:val="00DB3894"/>
    <w:rsid w:val="00DB42D6"/>
    <w:rsid w:val="00DB68A0"/>
    <w:rsid w:val="00DB718D"/>
    <w:rsid w:val="00DC07E0"/>
    <w:rsid w:val="00DC12A2"/>
    <w:rsid w:val="00DC3CE6"/>
    <w:rsid w:val="00DC4411"/>
    <w:rsid w:val="00DC4ACB"/>
    <w:rsid w:val="00DC5343"/>
    <w:rsid w:val="00DC5AD4"/>
    <w:rsid w:val="00DC78EE"/>
    <w:rsid w:val="00DD14F9"/>
    <w:rsid w:val="00DD1E30"/>
    <w:rsid w:val="00DD26F7"/>
    <w:rsid w:val="00DD471F"/>
    <w:rsid w:val="00DD4BF1"/>
    <w:rsid w:val="00DD4E17"/>
    <w:rsid w:val="00DD56B7"/>
    <w:rsid w:val="00DE0472"/>
    <w:rsid w:val="00DE14C3"/>
    <w:rsid w:val="00DE635B"/>
    <w:rsid w:val="00DE7750"/>
    <w:rsid w:val="00DF0109"/>
    <w:rsid w:val="00DF0807"/>
    <w:rsid w:val="00DF25AA"/>
    <w:rsid w:val="00DF2C7D"/>
    <w:rsid w:val="00DF37A5"/>
    <w:rsid w:val="00DF5E96"/>
    <w:rsid w:val="00DF61E0"/>
    <w:rsid w:val="00E0690E"/>
    <w:rsid w:val="00E10021"/>
    <w:rsid w:val="00E12383"/>
    <w:rsid w:val="00E13888"/>
    <w:rsid w:val="00E1496B"/>
    <w:rsid w:val="00E162FE"/>
    <w:rsid w:val="00E20187"/>
    <w:rsid w:val="00E20CC2"/>
    <w:rsid w:val="00E25C9F"/>
    <w:rsid w:val="00E27C0C"/>
    <w:rsid w:val="00E31E8F"/>
    <w:rsid w:val="00E325EA"/>
    <w:rsid w:val="00E32C2B"/>
    <w:rsid w:val="00E4086F"/>
    <w:rsid w:val="00E40DEC"/>
    <w:rsid w:val="00E4119E"/>
    <w:rsid w:val="00E43763"/>
    <w:rsid w:val="00E43851"/>
    <w:rsid w:val="00E445D1"/>
    <w:rsid w:val="00E45BB8"/>
    <w:rsid w:val="00E47D80"/>
    <w:rsid w:val="00E5366D"/>
    <w:rsid w:val="00E570FD"/>
    <w:rsid w:val="00E6057F"/>
    <w:rsid w:val="00E60D2D"/>
    <w:rsid w:val="00E64EC7"/>
    <w:rsid w:val="00E70518"/>
    <w:rsid w:val="00E70A79"/>
    <w:rsid w:val="00E733E3"/>
    <w:rsid w:val="00E7767D"/>
    <w:rsid w:val="00E80C87"/>
    <w:rsid w:val="00E82146"/>
    <w:rsid w:val="00E821F1"/>
    <w:rsid w:val="00E82292"/>
    <w:rsid w:val="00E84394"/>
    <w:rsid w:val="00E8446F"/>
    <w:rsid w:val="00E84DBB"/>
    <w:rsid w:val="00E86180"/>
    <w:rsid w:val="00E872AC"/>
    <w:rsid w:val="00E90FAC"/>
    <w:rsid w:val="00E92AB3"/>
    <w:rsid w:val="00E97650"/>
    <w:rsid w:val="00EA0038"/>
    <w:rsid w:val="00EA1D10"/>
    <w:rsid w:val="00EA2CA3"/>
    <w:rsid w:val="00EA2F8C"/>
    <w:rsid w:val="00EA3BAD"/>
    <w:rsid w:val="00EA4311"/>
    <w:rsid w:val="00EA7D90"/>
    <w:rsid w:val="00EB08BE"/>
    <w:rsid w:val="00EB3248"/>
    <w:rsid w:val="00EB4B6D"/>
    <w:rsid w:val="00EB7144"/>
    <w:rsid w:val="00EC0F42"/>
    <w:rsid w:val="00EC1AA1"/>
    <w:rsid w:val="00EC591B"/>
    <w:rsid w:val="00EC7444"/>
    <w:rsid w:val="00EC783D"/>
    <w:rsid w:val="00EC7A5F"/>
    <w:rsid w:val="00ED1643"/>
    <w:rsid w:val="00ED16FE"/>
    <w:rsid w:val="00ED2EA6"/>
    <w:rsid w:val="00ED384F"/>
    <w:rsid w:val="00ED52C2"/>
    <w:rsid w:val="00ED6167"/>
    <w:rsid w:val="00ED7675"/>
    <w:rsid w:val="00EE0768"/>
    <w:rsid w:val="00EE0E9B"/>
    <w:rsid w:val="00EE5A31"/>
    <w:rsid w:val="00EF0084"/>
    <w:rsid w:val="00EF15D7"/>
    <w:rsid w:val="00EF1E16"/>
    <w:rsid w:val="00EF54BB"/>
    <w:rsid w:val="00F01506"/>
    <w:rsid w:val="00F01945"/>
    <w:rsid w:val="00F04F06"/>
    <w:rsid w:val="00F051C3"/>
    <w:rsid w:val="00F05424"/>
    <w:rsid w:val="00F07679"/>
    <w:rsid w:val="00F0787C"/>
    <w:rsid w:val="00F1132C"/>
    <w:rsid w:val="00F11DF1"/>
    <w:rsid w:val="00F12553"/>
    <w:rsid w:val="00F14213"/>
    <w:rsid w:val="00F15C95"/>
    <w:rsid w:val="00F16A07"/>
    <w:rsid w:val="00F17301"/>
    <w:rsid w:val="00F17FE4"/>
    <w:rsid w:val="00F20BF4"/>
    <w:rsid w:val="00F22999"/>
    <w:rsid w:val="00F2667A"/>
    <w:rsid w:val="00F3017E"/>
    <w:rsid w:val="00F304E3"/>
    <w:rsid w:val="00F318D8"/>
    <w:rsid w:val="00F36E82"/>
    <w:rsid w:val="00F376B7"/>
    <w:rsid w:val="00F40345"/>
    <w:rsid w:val="00F4363F"/>
    <w:rsid w:val="00F4388C"/>
    <w:rsid w:val="00F44167"/>
    <w:rsid w:val="00F44D6C"/>
    <w:rsid w:val="00F46692"/>
    <w:rsid w:val="00F52576"/>
    <w:rsid w:val="00F533CC"/>
    <w:rsid w:val="00F55A37"/>
    <w:rsid w:val="00F71145"/>
    <w:rsid w:val="00F71D1C"/>
    <w:rsid w:val="00F8496A"/>
    <w:rsid w:val="00F8720F"/>
    <w:rsid w:val="00F90529"/>
    <w:rsid w:val="00F90CA0"/>
    <w:rsid w:val="00F95B9F"/>
    <w:rsid w:val="00F96602"/>
    <w:rsid w:val="00F97FB1"/>
    <w:rsid w:val="00FA64DD"/>
    <w:rsid w:val="00FB1155"/>
    <w:rsid w:val="00FB2351"/>
    <w:rsid w:val="00FB7029"/>
    <w:rsid w:val="00FB7D67"/>
    <w:rsid w:val="00FC05BA"/>
    <w:rsid w:val="00FC15A0"/>
    <w:rsid w:val="00FC1EA2"/>
    <w:rsid w:val="00FC3F89"/>
    <w:rsid w:val="00FC5129"/>
    <w:rsid w:val="00FC5476"/>
    <w:rsid w:val="00FC7040"/>
    <w:rsid w:val="00FD0FD6"/>
    <w:rsid w:val="00FD35EC"/>
    <w:rsid w:val="00FE028F"/>
    <w:rsid w:val="00FE12C2"/>
    <w:rsid w:val="00FE1FD6"/>
    <w:rsid w:val="00FE49BC"/>
    <w:rsid w:val="00FE51BF"/>
    <w:rsid w:val="00FE5295"/>
    <w:rsid w:val="00FE5527"/>
    <w:rsid w:val="00FE5C78"/>
    <w:rsid w:val="00FE64EC"/>
    <w:rsid w:val="00FF0643"/>
    <w:rsid w:val="00FF205D"/>
    <w:rsid w:val="00FF362A"/>
    <w:rsid w:val="00FF55DB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5A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E28A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E28AC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9E28AC"/>
    <w:rPr>
      <w:vertAlign w:val="superscript"/>
    </w:rPr>
  </w:style>
  <w:style w:type="paragraph" w:styleId="berarbeitung">
    <w:name w:val="Revision"/>
    <w:hidden/>
    <w:uiPriority w:val="99"/>
    <w:semiHidden/>
    <w:rsid w:val="007F1BF9"/>
    <w:rPr>
      <w:rFonts w:ascii="Arial" w:hAnsi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15C0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9F396C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nora-systems-inc./mycompany/" TargetMode="External"/><Relationship Id="rId18" Type="http://schemas.openxmlformats.org/officeDocument/2006/relationships/hyperlink" Target="https://c212.net/c/link/?t=0&amp;l=en&amp;o=2379762-2&amp;h=2074296210&amp;u=https%3A%2F%2Ftwitter.com%2FInterfaceInc&amp;a=Twitter" TargetMode="External"/><Relationship Id="rId26" Type="http://schemas.openxmlformats.org/officeDocument/2006/relationships/hyperlink" Target="http://www.nora.com/d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nstagram.com/nora_by_interface_dach/" TargetMode="External"/><Relationship Id="rId17" Type="http://schemas.openxmlformats.org/officeDocument/2006/relationships/hyperlink" Target="https://www.interface.com/EU/de-DE/sustainability/sustainability-overview.html" TargetMode="External"/><Relationship Id="rId25" Type="http://schemas.openxmlformats.org/officeDocument/2006/relationships/hyperlink" Target="mailto:presse@nor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log.interface.com/de/" TargetMode="External"/><Relationship Id="rId20" Type="http://schemas.openxmlformats.org/officeDocument/2006/relationships/hyperlink" Target="https://www.facebook.com/InterfaceDE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ora.com/deutschland/de" TargetMode="External"/><Relationship Id="rId24" Type="http://schemas.openxmlformats.org/officeDocument/2006/relationships/hyperlink" Target="https://c212.net/c/link/?t=0&amp;l=en&amp;o=2379762-2&amp;h=2240602264&amp;u=https%3A%2F%2Fvimeo.com%2Finterface&amp;a=Vimeo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nterface.com/EU/de-DE/homepage" TargetMode="External"/><Relationship Id="rId23" Type="http://schemas.openxmlformats.org/officeDocument/2006/relationships/hyperlink" Target="https://www.instagram.com/interface_dach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c212.net/c/link/?t=0&amp;l=en&amp;o=2379762-2&amp;h=2570929014&amp;u=https%3A%2F%2Fwww.youtube.com%2Fc%2Finterface&amp;a=YouTube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user/norasystems" TargetMode="External"/><Relationship Id="rId22" Type="http://schemas.openxmlformats.org/officeDocument/2006/relationships/hyperlink" Target="https://www.linkedin.com/company/interface" TargetMode="External"/><Relationship Id="rId27" Type="http://schemas.openxmlformats.org/officeDocument/2006/relationships/hyperlink" Target="mailto:Nora.Lippelt@gciworldwide.com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df4aa-5bfd-4562-918d-bb23d75c1202" xsi:nil="true"/>
    <lcf76f155ced4ddcb4097134ff3c332f xmlns="f91fcdf8-6453-4ed3-9af1-948b66e6c8f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9FB69CD8903044B4FFFAB099417223" ma:contentTypeVersion="15" ma:contentTypeDescription="Ein neues Dokument erstellen." ma:contentTypeScope="" ma:versionID="9a97ce42aedc3befe78d2fd14a422163">
  <xsd:schema xmlns:xsd="http://www.w3.org/2001/XMLSchema" xmlns:xs="http://www.w3.org/2001/XMLSchema" xmlns:p="http://schemas.microsoft.com/office/2006/metadata/properties" xmlns:ns2="f91fcdf8-6453-4ed3-9af1-948b66e6c8f3" xmlns:ns3="c61df4aa-5bfd-4562-918d-bb23d75c1202" targetNamespace="http://schemas.microsoft.com/office/2006/metadata/properties" ma:root="true" ma:fieldsID="26b1eb691aa6704a1886063914c11b7d" ns2:_="" ns3:_="">
    <xsd:import namespace="f91fcdf8-6453-4ed3-9af1-948b66e6c8f3"/>
    <xsd:import namespace="c61df4aa-5bfd-4562-918d-bb23d75c1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cdf8-6453-4ed3-9af1-948b66e6c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f4aa-5bfd-4562-918d-bb23d75c12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440ff2-611e-459e-9fc9-1357ca587101}" ma:internalName="TaxCatchAll" ma:showField="CatchAllData" ma:web="c61df4aa-5bfd-4562-918d-bb23d75c1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A40A1-D59C-4145-B376-26947E43E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94D72-AAA5-4AA5-867E-023EB867B0C1}">
  <ds:schemaRefs>
    <ds:schemaRef ds:uri="http://schemas.microsoft.com/office/2006/metadata/properties"/>
    <ds:schemaRef ds:uri="http://schemas.microsoft.com/office/infopath/2007/PartnerControls"/>
    <ds:schemaRef ds:uri="c61df4aa-5bfd-4562-918d-bb23d75c1202"/>
    <ds:schemaRef ds:uri="f91fcdf8-6453-4ed3-9af1-948b66e6c8f3"/>
  </ds:schemaRefs>
</ds:datastoreItem>
</file>

<file path=customXml/itemProps3.xml><?xml version="1.0" encoding="utf-8"?>
<ds:datastoreItem xmlns:ds="http://schemas.openxmlformats.org/officeDocument/2006/customXml" ds:itemID="{644CE486-435A-47F7-A835-EC0FC23C33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7C9187-27C7-491B-B8CF-C00AAA3B5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fcdf8-6453-4ed3-9af1-948b66e6c8f3"/>
    <ds:schemaRef ds:uri="c61df4aa-5bfd-4562-918d-bb23d75c1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5663</Characters>
  <Application>Microsoft Office Word</Application>
  <DocSecurity>0</DocSecurity>
  <Lines>47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6259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Lippelt, Nora (GCI Worldwide)</cp:lastModifiedBy>
  <cp:revision>7</cp:revision>
  <cp:lastPrinted>2016-10-11T13:16:00Z</cp:lastPrinted>
  <dcterms:created xsi:type="dcterms:W3CDTF">2023-03-29T06:56:00Z</dcterms:created>
  <dcterms:modified xsi:type="dcterms:W3CDTF">2023-03-30T14:18:00Z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0x010100B79FB69CD8903044B4FFFAB099417223</vt:lpwstr>
  </property>
  <property fmtid="{D5CDD505-2E9C-101B-9397-08002B2CF9AE}" pid="3" name="MediaServiceImageTags">
    <vt:lpwstr/>
  </property>
</Properties>
</file>