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A2A39" w14:textId="62BEED08" w:rsidR="00B5497E" w:rsidRDefault="0039087C" w:rsidP="009F5086">
      <w:pPr>
        <w:rPr>
          <w:b/>
          <w:bCs/>
          <w:iCs/>
          <w:sz w:val="32"/>
          <w:szCs w:val="32"/>
        </w:rPr>
      </w:pPr>
      <w:r>
        <w:rPr>
          <w:b/>
          <w:bCs/>
          <w:iCs/>
          <w:sz w:val="32"/>
          <w:szCs w:val="32"/>
        </w:rPr>
        <w:t>Die Schule als Wohlfühlort</w:t>
      </w:r>
    </w:p>
    <w:p w14:paraId="0C22A0C8" w14:textId="77777777" w:rsidR="00B5497E" w:rsidRDefault="00B5497E" w:rsidP="009F5086">
      <w:pPr>
        <w:rPr>
          <w:b/>
          <w:bCs/>
          <w:iCs/>
        </w:rPr>
      </w:pPr>
    </w:p>
    <w:p w14:paraId="277EC47E" w14:textId="61AC8AC5" w:rsidR="00B5497E" w:rsidRDefault="00393654" w:rsidP="009F5086">
      <w:pPr>
        <w:rPr>
          <w:b/>
          <w:bCs/>
          <w:iCs/>
        </w:rPr>
      </w:pPr>
      <w:r>
        <w:rPr>
          <w:b/>
          <w:bCs/>
          <w:iCs/>
        </w:rPr>
        <w:t>Kautschuk</w:t>
      </w:r>
      <w:r w:rsidR="006B7A36">
        <w:rPr>
          <w:b/>
          <w:bCs/>
          <w:iCs/>
        </w:rPr>
        <w:t>böden</w:t>
      </w:r>
      <w:r>
        <w:rPr>
          <w:b/>
          <w:bCs/>
          <w:iCs/>
        </w:rPr>
        <w:t xml:space="preserve"> </w:t>
      </w:r>
      <w:r w:rsidR="001609ED">
        <w:rPr>
          <w:b/>
          <w:bCs/>
          <w:iCs/>
        </w:rPr>
        <w:t xml:space="preserve">tragen durch Design, Komfort und Nachhaltigkeit </w:t>
      </w:r>
      <w:r w:rsidR="00C8682C">
        <w:rPr>
          <w:b/>
          <w:bCs/>
          <w:iCs/>
        </w:rPr>
        <w:t>zu einem lern- und lehrfreundlichen Ambiente</w:t>
      </w:r>
      <w:r w:rsidR="001609ED">
        <w:rPr>
          <w:b/>
          <w:bCs/>
          <w:iCs/>
        </w:rPr>
        <w:t xml:space="preserve"> bei</w:t>
      </w:r>
    </w:p>
    <w:p w14:paraId="4544D337" w14:textId="77777777" w:rsidR="00B5497E" w:rsidRDefault="00B5497E" w:rsidP="009F5086">
      <w:pPr>
        <w:rPr>
          <w:bCs/>
          <w:iCs/>
        </w:rPr>
      </w:pPr>
    </w:p>
    <w:p w14:paraId="517B73BC" w14:textId="646720E8" w:rsidR="0013527D" w:rsidRDefault="00B011BD" w:rsidP="009F5086">
      <w:pPr>
        <w:spacing w:line="320" w:lineRule="atLeast"/>
        <w:rPr>
          <w:bCs/>
          <w:iCs/>
          <w:szCs w:val="22"/>
        </w:rPr>
      </w:pPr>
      <w:r>
        <w:rPr>
          <w:bCs/>
          <w:i/>
          <w:szCs w:val="22"/>
        </w:rPr>
        <w:t xml:space="preserve">Weinheim, </w:t>
      </w:r>
      <w:r w:rsidR="00E70B29">
        <w:rPr>
          <w:bCs/>
          <w:i/>
          <w:szCs w:val="22"/>
        </w:rPr>
        <w:t>März 2021</w:t>
      </w:r>
      <w:r>
        <w:rPr>
          <w:bCs/>
          <w:i/>
          <w:szCs w:val="22"/>
        </w:rPr>
        <w:t xml:space="preserve"> </w:t>
      </w:r>
      <w:r>
        <w:rPr>
          <w:bCs/>
          <w:iCs/>
          <w:szCs w:val="22"/>
        </w:rPr>
        <w:t>–</w:t>
      </w:r>
      <w:r w:rsidR="006303CB">
        <w:rPr>
          <w:bCs/>
          <w:iCs/>
          <w:szCs w:val="22"/>
        </w:rPr>
        <w:t xml:space="preserve"> </w:t>
      </w:r>
      <w:r w:rsidR="00C756B2" w:rsidRPr="00AE05F0">
        <w:rPr>
          <w:bCs/>
          <w:iCs/>
          <w:szCs w:val="22"/>
        </w:rPr>
        <w:t xml:space="preserve">Wer in einer angenehmen Atmosphäre </w:t>
      </w:r>
      <w:r w:rsidR="00C756B2">
        <w:rPr>
          <w:bCs/>
          <w:iCs/>
          <w:szCs w:val="22"/>
        </w:rPr>
        <w:t xml:space="preserve">lernt, </w:t>
      </w:r>
      <w:r w:rsidR="00C756B2" w:rsidRPr="00AE05F0">
        <w:rPr>
          <w:bCs/>
          <w:iCs/>
          <w:szCs w:val="22"/>
        </w:rPr>
        <w:t>ist kreativer und leistungsfähiger.</w:t>
      </w:r>
      <w:r w:rsidR="00C756B2">
        <w:rPr>
          <w:bCs/>
          <w:iCs/>
          <w:szCs w:val="22"/>
        </w:rPr>
        <w:t xml:space="preserve"> Gerade für die Jüngsten ist ein freundliches</w:t>
      </w:r>
      <w:r w:rsidR="009D750F">
        <w:rPr>
          <w:bCs/>
          <w:iCs/>
          <w:szCs w:val="22"/>
        </w:rPr>
        <w:t>, einladendes</w:t>
      </w:r>
      <w:r w:rsidR="00C756B2">
        <w:rPr>
          <w:bCs/>
          <w:iCs/>
          <w:szCs w:val="22"/>
        </w:rPr>
        <w:t xml:space="preserve"> Ambiente zentral,</w:t>
      </w:r>
      <w:r w:rsidR="00CF3FB9">
        <w:rPr>
          <w:bCs/>
          <w:iCs/>
          <w:szCs w:val="22"/>
        </w:rPr>
        <w:t xml:space="preserve"> wenn mit dem Schulstart der „Ernst des Lebens“ beginnt</w:t>
      </w:r>
      <w:r w:rsidR="00C8505F">
        <w:rPr>
          <w:bCs/>
          <w:iCs/>
          <w:szCs w:val="22"/>
        </w:rPr>
        <w:t xml:space="preserve">. Diesen Schritt </w:t>
      </w:r>
      <w:r w:rsidR="00CF3FB9">
        <w:rPr>
          <w:bCs/>
          <w:iCs/>
          <w:szCs w:val="22"/>
        </w:rPr>
        <w:t xml:space="preserve">kann ein harmonisches Gestaltungskonzept erleichtern, das </w:t>
      </w:r>
      <w:r w:rsidR="00C756B2">
        <w:rPr>
          <w:bCs/>
          <w:iCs/>
          <w:szCs w:val="22"/>
        </w:rPr>
        <w:t xml:space="preserve">die Schule </w:t>
      </w:r>
      <w:r w:rsidR="00CF3FB9">
        <w:rPr>
          <w:bCs/>
          <w:iCs/>
          <w:szCs w:val="22"/>
        </w:rPr>
        <w:t xml:space="preserve">nicht nur zum </w:t>
      </w:r>
      <w:r w:rsidR="00C756B2">
        <w:rPr>
          <w:bCs/>
          <w:iCs/>
          <w:szCs w:val="22"/>
        </w:rPr>
        <w:t>Lern</w:t>
      </w:r>
      <w:r w:rsidR="005E350C">
        <w:rPr>
          <w:bCs/>
          <w:iCs/>
          <w:szCs w:val="22"/>
        </w:rPr>
        <w:t>ort</w:t>
      </w:r>
      <w:r w:rsidR="00CF3FB9">
        <w:rPr>
          <w:bCs/>
          <w:iCs/>
          <w:szCs w:val="22"/>
        </w:rPr>
        <w:t xml:space="preserve">, sondern auch </w:t>
      </w:r>
      <w:r w:rsidR="00C756B2">
        <w:rPr>
          <w:bCs/>
          <w:iCs/>
          <w:szCs w:val="22"/>
        </w:rPr>
        <w:t xml:space="preserve">zum </w:t>
      </w:r>
      <w:r w:rsidR="005E350C">
        <w:rPr>
          <w:bCs/>
          <w:iCs/>
          <w:szCs w:val="22"/>
        </w:rPr>
        <w:t>Lebensraum</w:t>
      </w:r>
      <w:r w:rsidR="00C756B2">
        <w:rPr>
          <w:bCs/>
          <w:iCs/>
          <w:szCs w:val="22"/>
        </w:rPr>
        <w:t xml:space="preserve"> </w:t>
      </w:r>
      <w:r w:rsidR="00CF3FB9">
        <w:rPr>
          <w:bCs/>
          <w:iCs/>
          <w:szCs w:val="22"/>
        </w:rPr>
        <w:t>macht</w:t>
      </w:r>
      <w:r w:rsidR="00C756B2">
        <w:rPr>
          <w:bCs/>
          <w:iCs/>
          <w:szCs w:val="22"/>
        </w:rPr>
        <w:t xml:space="preserve">. </w:t>
      </w:r>
      <w:r w:rsidR="00A7643A">
        <w:rPr>
          <w:bCs/>
          <w:iCs/>
          <w:szCs w:val="22"/>
        </w:rPr>
        <w:t xml:space="preserve">Durchdachte </w:t>
      </w:r>
      <w:r w:rsidR="00C756B2">
        <w:rPr>
          <w:bCs/>
          <w:iCs/>
          <w:szCs w:val="22"/>
        </w:rPr>
        <w:t>Design- und Farbkonzepte</w:t>
      </w:r>
      <w:r w:rsidR="00A7643A">
        <w:rPr>
          <w:bCs/>
          <w:iCs/>
          <w:szCs w:val="22"/>
        </w:rPr>
        <w:t xml:space="preserve"> </w:t>
      </w:r>
      <w:r w:rsidR="007E4238">
        <w:rPr>
          <w:bCs/>
          <w:iCs/>
          <w:szCs w:val="22"/>
        </w:rPr>
        <w:t xml:space="preserve">unterstützen </w:t>
      </w:r>
      <w:r w:rsidR="00A7643A">
        <w:rPr>
          <w:bCs/>
          <w:iCs/>
          <w:szCs w:val="22"/>
        </w:rPr>
        <w:t xml:space="preserve">ein </w:t>
      </w:r>
      <w:r w:rsidR="00C756B2">
        <w:rPr>
          <w:bCs/>
          <w:iCs/>
          <w:szCs w:val="22"/>
        </w:rPr>
        <w:t xml:space="preserve">Wohlfühlambiente </w:t>
      </w:r>
      <w:r w:rsidR="00A7643A">
        <w:rPr>
          <w:bCs/>
          <w:iCs/>
          <w:szCs w:val="22"/>
        </w:rPr>
        <w:t>und</w:t>
      </w:r>
      <w:r w:rsidR="007E4238">
        <w:rPr>
          <w:bCs/>
          <w:iCs/>
          <w:szCs w:val="22"/>
        </w:rPr>
        <w:t xml:space="preserve"> fördern</w:t>
      </w:r>
      <w:r w:rsidR="00A7643A">
        <w:rPr>
          <w:bCs/>
          <w:iCs/>
          <w:szCs w:val="22"/>
        </w:rPr>
        <w:t xml:space="preserve"> </w:t>
      </w:r>
      <w:r w:rsidR="005E350C">
        <w:rPr>
          <w:bCs/>
          <w:iCs/>
          <w:szCs w:val="22"/>
        </w:rPr>
        <w:t xml:space="preserve">so </w:t>
      </w:r>
      <w:r w:rsidR="00A7643A">
        <w:rPr>
          <w:bCs/>
          <w:iCs/>
          <w:szCs w:val="22"/>
        </w:rPr>
        <w:t>die Lernentwicklung</w:t>
      </w:r>
      <w:r w:rsidR="009D750F">
        <w:rPr>
          <w:bCs/>
          <w:iCs/>
          <w:szCs w:val="22"/>
        </w:rPr>
        <w:t>. Diese Überlegungen standen auch beim Neubau der Grundschule Werlte im niedersächsischen Emsland im Vordergrund.</w:t>
      </w:r>
      <w:r w:rsidR="001609ED">
        <w:rPr>
          <w:bCs/>
          <w:iCs/>
          <w:szCs w:val="22"/>
        </w:rPr>
        <w:t xml:space="preserve"> </w:t>
      </w:r>
      <w:r w:rsidR="009D750F">
        <w:rPr>
          <w:bCs/>
          <w:iCs/>
          <w:szCs w:val="22"/>
        </w:rPr>
        <w:t>„Gutes Design muss sowohl zeitlos als auch objektspezifisch sein“</w:t>
      </w:r>
      <w:r w:rsidR="00A7643A">
        <w:rPr>
          <w:bCs/>
          <w:iCs/>
          <w:szCs w:val="22"/>
        </w:rPr>
        <w:t xml:space="preserve">, </w:t>
      </w:r>
      <w:r w:rsidR="009D750F">
        <w:rPr>
          <w:bCs/>
          <w:iCs/>
          <w:szCs w:val="22"/>
        </w:rPr>
        <w:t xml:space="preserve">sagt Ansgar </w:t>
      </w:r>
      <w:proofErr w:type="spellStart"/>
      <w:r w:rsidR="009D750F">
        <w:rPr>
          <w:bCs/>
          <w:iCs/>
          <w:szCs w:val="22"/>
        </w:rPr>
        <w:t>Rensen</w:t>
      </w:r>
      <w:proofErr w:type="spellEnd"/>
      <w:r w:rsidR="009D750F">
        <w:rPr>
          <w:bCs/>
          <w:iCs/>
          <w:szCs w:val="22"/>
        </w:rPr>
        <w:t xml:space="preserve"> vom Architekturbüro </w:t>
      </w:r>
      <w:proofErr w:type="spellStart"/>
      <w:r w:rsidR="009D750F">
        <w:rPr>
          <w:szCs w:val="22"/>
        </w:rPr>
        <w:t>Hambrock</w:t>
      </w:r>
      <w:proofErr w:type="spellEnd"/>
      <w:r w:rsidR="009D750F">
        <w:rPr>
          <w:szCs w:val="22"/>
        </w:rPr>
        <w:t xml:space="preserve"> Bauplanung GmbH, der das Bauvorhaben als Projektleiter </w:t>
      </w:r>
      <w:r w:rsidR="0039087C">
        <w:rPr>
          <w:szCs w:val="22"/>
        </w:rPr>
        <w:t xml:space="preserve">verantwortet </w:t>
      </w:r>
      <w:r w:rsidR="009D750F">
        <w:rPr>
          <w:szCs w:val="22"/>
        </w:rPr>
        <w:t xml:space="preserve">hat. „Am wichtigsten ist, dass die Nutzer sich </w:t>
      </w:r>
      <w:r w:rsidR="0039087C">
        <w:rPr>
          <w:szCs w:val="22"/>
        </w:rPr>
        <w:t xml:space="preserve">rundum </w:t>
      </w:r>
      <w:r w:rsidR="009D750F">
        <w:rPr>
          <w:szCs w:val="22"/>
        </w:rPr>
        <w:t>wohlfühlen</w:t>
      </w:r>
      <w:r w:rsidR="0039087C">
        <w:rPr>
          <w:szCs w:val="22"/>
        </w:rPr>
        <w:t>: eine hohe Aufenthaltsqualität ist das Ziel eines jeden architektonischen Konzepts.</w:t>
      </w:r>
      <w:r w:rsidR="00E70B29">
        <w:rPr>
          <w:szCs w:val="22"/>
        </w:rPr>
        <w:t>“</w:t>
      </w:r>
      <w:r w:rsidR="0039087C">
        <w:rPr>
          <w:szCs w:val="22"/>
        </w:rPr>
        <w:t xml:space="preserve"> </w:t>
      </w:r>
      <w:r w:rsidR="00C756B2">
        <w:rPr>
          <w:bCs/>
          <w:iCs/>
          <w:szCs w:val="22"/>
        </w:rPr>
        <w:t xml:space="preserve">Eine wesentliche Rolle für </w:t>
      </w:r>
      <w:r w:rsidR="0039087C">
        <w:rPr>
          <w:bCs/>
          <w:iCs/>
          <w:szCs w:val="22"/>
        </w:rPr>
        <w:t>ein attraktives Ambiente spiel</w:t>
      </w:r>
      <w:r w:rsidR="006B7A36">
        <w:rPr>
          <w:bCs/>
          <w:iCs/>
          <w:szCs w:val="22"/>
        </w:rPr>
        <w:t>t</w:t>
      </w:r>
      <w:r w:rsidR="0039087C">
        <w:rPr>
          <w:bCs/>
          <w:iCs/>
          <w:szCs w:val="22"/>
        </w:rPr>
        <w:t xml:space="preserve"> neben den Einrichtungsgegenständen auch die Wand- und Bodengestaltung. Aufgrund der guten Erfahrungen aus zahlreichen vorangegangenen Projekten, setzten die Architekten auch beim Neubau der im Herbst 2020 eröffneten Grundschule auf nora Kautschukböden. „</w:t>
      </w:r>
      <w:r w:rsidR="00EE705D">
        <w:rPr>
          <w:bCs/>
          <w:iCs/>
          <w:szCs w:val="22"/>
        </w:rPr>
        <w:t xml:space="preserve">Die Kautschuk-Beläge </w:t>
      </w:r>
      <w:r w:rsidR="00D3057B">
        <w:rPr>
          <w:bCs/>
          <w:iCs/>
          <w:szCs w:val="22"/>
        </w:rPr>
        <w:t xml:space="preserve">haben </w:t>
      </w:r>
      <w:r w:rsidR="00EE705D">
        <w:rPr>
          <w:bCs/>
          <w:iCs/>
          <w:szCs w:val="22"/>
        </w:rPr>
        <w:t xml:space="preserve">alle Anforderungen </w:t>
      </w:r>
      <w:r w:rsidR="00D3057B">
        <w:rPr>
          <w:bCs/>
          <w:iCs/>
          <w:szCs w:val="22"/>
        </w:rPr>
        <w:t>bestens</w:t>
      </w:r>
      <w:r w:rsidR="00EE705D">
        <w:rPr>
          <w:bCs/>
          <w:iCs/>
          <w:szCs w:val="22"/>
        </w:rPr>
        <w:t xml:space="preserve"> </w:t>
      </w:r>
      <w:r w:rsidR="00D3057B">
        <w:rPr>
          <w:bCs/>
          <w:iCs/>
          <w:szCs w:val="22"/>
        </w:rPr>
        <w:t xml:space="preserve">erfüllt </w:t>
      </w:r>
      <w:r w:rsidR="00EE705D">
        <w:rPr>
          <w:bCs/>
          <w:iCs/>
          <w:szCs w:val="22"/>
        </w:rPr>
        <w:t xml:space="preserve">– sie sind </w:t>
      </w:r>
      <w:r w:rsidR="00F11AE7">
        <w:rPr>
          <w:bCs/>
          <w:iCs/>
          <w:szCs w:val="22"/>
        </w:rPr>
        <w:t xml:space="preserve">robust, </w:t>
      </w:r>
      <w:r w:rsidR="00EE705D">
        <w:rPr>
          <w:bCs/>
          <w:iCs/>
          <w:szCs w:val="22"/>
        </w:rPr>
        <w:t xml:space="preserve">optisch attraktiv, unterstützen eine gute </w:t>
      </w:r>
      <w:r w:rsidR="0013527D">
        <w:rPr>
          <w:bCs/>
          <w:iCs/>
          <w:szCs w:val="22"/>
        </w:rPr>
        <w:t>Raumakustik</w:t>
      </w:r>
      <w:r w:rsidR="00EE705D">
        <w:rPr>
          <w:bCs/>
          <w:iCs/>
          <w:szCs w:val="22"/>
        </w:rPr>
        <w:t xml:space="preserve"> und lassen sich darüber hinaus einfach reinigen“, unterstreicht </w:t>
      </w:r>
      <w:proofErr w:type="spellStart"/>
      <w:r w:rsidR="00EE705D">
        <w:rPr>
          <w:bCs/>
          <w:iCs/>
          <w:szCs w:val="22"/>
        </w:rPr>
        <w:t>Rensen</w:t>
      </w:r>
      <w:proofErr w:type="spellEnd"/>
      <w:r w:rsidR="00EE705D">
        <w:rPr>
          <w:bCs/>
          <w:iCs/>
          <w:szCs w:val="22"/>
        </w:rPr>
        <w:t xml:space="preserve">. </w:t>
      </w:r>
      <w:r w:rsidR="006B7A36">
        <w:rPr>
          <w:bCs/>
          <w:iCs/>
          <w:szCs w:val="22"/>
        </w:rPr>
        <w:t xml:space="preserve">Ausschlaggebend seien auch die </w:t>
      </w:r>
      <w:r w:rsidR="00EE705D">
        <w:rPr>
          <w:bCs/>
          <w:iCs/>
          <w:szCs w:val="22"/>
        </w:rPr>
        <w:t>günstigen Lebenszykluskosten</w:t>
      </w:r>
      <w:r w:rsidR="006B7A36">
        <w:rPr>
          <w:bCs/>
          <w:iCs/>
          <w:szCs w:val="22"/>
        </w:rPr>
        <w:t xml:space="preserve"> der nora Böden gewesen</w:t>
      </w:r>
      <w:r w:rsidR="00415995">
        <w:rPr>
          <w:bCs/>
          <w:iCs/>
          <w:szCs w:val="22"/>
        </w:rPr>
        <w:t xml:space="preserve">, denn </w:t>
      </w:r>
      <w:r w:rsidR="0013527D">
        <w:rPr>
          <w:bCs/>
          <w:iCs/>
          <w:szCs w:val="22"/>
        </w:rPr>
        <w:t>die</w:t>
      </w:r>
      <w:r w:rsidR="00EE705D">
        <w:rPr>
          <w:bCs/>
          <w:iCs/>
          <w:szCs w:val="22"/>
        </w:rPr>
        <w:t xml:space="preserve"> Nachhaltigkeit </w:t>
      </w:r>
      <w:r w:rsidR="006B7A36">
        <w:rPr>
          <w:bCs/>
          <w:iCs/>
          <w:szCs w:val="22"/>
        </w:rPr>
        <w:t xml:space="preserve">des Gebäudes und </w:t>
      </w:r>
      <w:r w:rsidR="0013527D">
        <w:rPr>
          <w:bCs/>
          <w:iCs/>
          <w:szCs w:val="22"/>
        </w:rPr>
        <w:t xml:space="preserve">der Baumaterialien war </w:t>
      </w:r>
      <w:r w:rsidR="00415995">
        <w:rPr>
          <w:bCs/>
          <w:iCs/>
          <w:szCs w:val="22"/>
        </w:rPr>
        <w:t xml:space="preserve">bei der Planung ein </w:t>
      </w:r>
      <w:r w:rsidR="006B7A36">
        <w:rPr>
          <w:bCs/>
          <w:iCs/>
          <w:szCs w:val="22"/>
        </w:rPr>
        <w:t xml:space="preserve">entscheidender </w:t>
      </w:r>
      <w:r w:rsidR="00415995">
        <w:rPr>
          <w:bCs/>
          <w:iCs/>
          <w:szCs w:val="22"/>
        </w:rPr>
        <w:t>Aspekt</w:t>
      </w:r>
      <w:r w:rsidR="0013527D">
        <w:rPr>
          <w:bCs/>
          <w:iCs/>
          <w:szCs w:val="22"/>
        </w:rPr>
        <w:t>.</w:t>
      </w:r>
    </w:p>
    <w:p w14:paraId="013BB654" w14:textId="6ACE57F4" w:rsidR="0013527D" w:rsidRDefault="0013527D" w:rsidP="009F5086">
      <w:pPr>
        <w:spacing w:line="320" w:lineRule="atLeast"/>
        <w:rPr>
          <w:bCs/>
          <w:iCs/>
          <w:szCs w:val="22"/>
        </w:rPr>
      </w:pPr>
    </w:p>
    <w:p w14:paraId="091128A0" w14:textId="43905DCB" w:rsidR="0013527D" w:rsidRPr="0013527D" w:rsidRDefault="00C008E2" w:rsidP="009F5086">
      <w:pPr>
        <w:spacing w:line="320" w:lineRule="atLeast"/>
        <w:rPr>
          <w:b/>
          <w:iCs/>
          <w:szCs w:val="22"/>
        </w:rPr>
      </w:pPr>
      <w:r>
        <w:rPr>
          <w:b/>
          <w:iCs/>
          <w:szCs w:val="22"/>
        </w:rPr>
        <w:t xml:space="preserve">Kautschukböden unterstützen </w:t>
      </w:r>
      <w:proofErr w:type="spellStart"/>
      <w:r>
        <w:rPr>
          <w:b/>
          <w:iCs/>
          <w:szCs w:val="22"/>
        </w:rPr>
        <w:t>Signaletik</w:t>
      </w:r>
      <w:proofErr w:type="spellEnd"/>
      <w:r>
        <w:rPr>
          <w:b/>
          <w:iCs/>
          <w:szCs w:val="22"/>
        </w:rPr>
        <w:t xml:space="preserve"> und gute Raumakustik</w:t>
      </w:r>
    </w:p>
    <w:p w14:paraId="7B8BFF8E" w14:textId="77777777" w:rsidR="0013527D" w:rsidRDefault="0013527D" w:rsidP="009F5086">
      <w:pPr>
        <w:spacing w:line="320" w:lineRule="atLeast"/>
        <w:rPr>
          <w:bCs/>
          <w:iCs/>
          <w:szCs w:val="22"/>
        </w:rPr>
      </w:pPr>
    </w:p>
    <w:p w14:paraId="4FA4E58A" w14:textId="033A9E37" w:rsidR="00603DF8" w:rsidRDefault="000B1869" w:rsidP="009F5086">
      <w:pPr>
        <w:spacing w:line="320" w:lineRule="atLeast"/>
        <w:rPr>
          <w:bCs/>
          <w:iCs/>
          <w:szCs w:val="22"/>
        </w:rPr>
      </w:pPr>
      <w:r>
        <w:rPr>
          <w:bCs/>
          <w:iCs/>
          <w:szCs w:val="22"/>
        </w:rPr>
        <w:t xml:space="preserve">„Das Farbkonzept erleichtert den </w:t>
      </w:r>
      <w:r w:rsidR="00CD5790">
        <w:rPr>
          <w:bCs/>
          <w:iCs/>
          <w:szCs w:val="22"/>
        </w:rPr>
        <w:t>rund 500 Grunds</w:t>
      </w:r>
      <w:r>
        <w:rPr>
          <w:bCs/>
          <w:iCs/>
          <w:szCs w:val="22"/>
        </w:rPr>
        <w:t xml:space="preserve">chülern die Orientierung und dient der </w:t>
      </w:r>
      <w:proofErr w:type="spellStart"/>
      <w:r>
        <w:rPr>
          <w:bCs/>
          <w:iCs/>
          <w:szCs w:val="22"/>
        </w:rPr>
        <w:t>Signaletik</w:t>
      </w:r>
      <w:proofErr w:type="spellEnd"/>
      <w:r>
        <w:rPr>
          <w:bCs/>
          <w:iCs/>
          <w:szCs w:val="22"/>
        </w:rPr>
        <w:t xml:space="preserve">, das Design folgt also der Funktion“, erläutert </w:t>
      </w:r>
      <w:proofErr w:type="spellStart"/>
      <w:r>
        <w:rPr>
          <w:bCs/>
          <w:iCs/>
          <w:szCs w:val="22"/>
        </w:rPr>
        <w:t>Rensen</w:t>
      </w:r>
      <w:proofErr w:type="spellEnd"/>
      <w:r>
        <w:rPr>
          <w:bCs/>
          <w:iCs/>
          <w:szCs w:val="22"/>
        </w:rPr>
        <w:t xml:space="preserve">. Die Wände wurden für die verschiedenen Jahrgangsstufen in unterschiedlichen Farben gestaltet, so dass </w:t>
      </w:r>
      <w:r w:rsidR="0009618D">
        <w:rPr>
          <w:bCs/>
          <w:iCs/>
          <w:szCs w:val="22"/>
        </w:rPr>
        <w:t xml:space="preserve">sich </w:t>
      </w:r>
      <w:r>
        <w:rPr>
          <w:bCs/>
          <w:iCs/>
          <w:szCs w:val="22"/>
        </w:rPr>
        <w:t xml:space="preserve">die Kinder </w:t>
      </w:r>
      <w:r w:rsidR="0009618D">
        <w:rPr>
          <w:bCs/>
          <w:iCs/>
          <w:szCs w:val="22"/>
        </w:rPr>
        <w:t>im</w:t>
      </w:r>
      <w:r>
        <w:rPr>
          <w:bCs/>
          <w:iCs/>
          <w:szCs w:val="22"/>
        </w:rPr>
        <w:t xml:space="preserve"> Gebäude gut zurechtfinden. Der Kautschukboden noraplan sentica </w:t>
      </w:r>
      <w:r w:rsidR="0009618D">
        <w:rPr>
          <w:bCs/>
          <w:iCs/>
          <w:szCs w:val="22"/>
        </w:rPr>
        <w:t xml:space="preserve">fügt sich ideal in die </w:t>
      </w:r>
      <w:r w:rsidR="00D15EC7">
        <w:rPr>
          <w:bCs/>
          <w:iCs/>
          <w:szCs w:val="22"/>
        </w:rPr>
        <w:t xml:space="preserve">Konzeption </w:t>
      </w:r>
      <w:r w:rsidR="0009618D">
        <w:rPr>
          <w:bCs/>
          <w:iCs/>
          <w:szCs w:val="22"/>
        </w:rPr>
        <w:t>ein</w:t>
      </w:r>
      <w:r>
        <w:rPr>
          <w:bCs/>
          <w:iCs/>
          <w:szCs w:val="22"/>
        </w:rPr>
        <w:t xml:space="preserve">. Das Treppenhaus, die Klassenräume und Verkehrsflächen erhielten </w:t>
      </w:r>
      <w:r w:rsidR="003B4CB5">
        <w:rPr>
          <w:bCs/>
          <w:iCs/>
          <w:szCs w:val="22"/>
        </w:rPr>
        <w:t xml:space="preserve">die </w:t>
      </w:r>
      <w:r>
        <w:rPr>
          <w:bCs/>
          <w:iCs/>
          <w:szCs w:val="22"/>
        </w:rPr>
        <w:t>Beläge</w:t>
      </w:r>
      <w:r w:rsidR="0009618D">
        <w:rPr>
          <w:bCs/>
          <w:iCs/>
          <w:szCs w:val="22"/>
        </w:rPr>
        <w:t xml:space="preserve"> in dezentem Grau und Beige</w:t>
      </w:r>
      <w:r>
        <w:rPr>
          <w:bCs/>
          <w:iCs/>
          <w:szCs w:val="22"/>
        </w:rPr>
        <w:t xml:space="preserve">, während die Böden in den Jahrgangsfluren </w:t>
      </w:r>
      <w:r w:rsidR="0009618D">
        <w:rPr>
          <w:bCs/>
          <w:iCs/>
          <w:szCs w:val="22"/>
        </w:rPr>
        <w:t xml:space="preserve">in Akzentfarben </w:t>
      </w:r>
      <w:r w:rsidR="003B5C35">
        <w:rPr>
          <w:bCs/>
          <w:iCs/>
          <w:szCs w:val="22"/>
        </w:rPr>
        <w:t xml:space="preserve">ausgeführt </w:t>
      </w:r>
      <w:r>
        <w:rPr>
          <w:bCs/>
          <w:iCs/>
          <w:szCs w:val="22"/>
        </w:rPr>
        <w:t xml:space="preserve">wurden. Insgesamt wurde noraplan sentica auf mehr als 3.500 Quadratmetern in acht unterschiedlichen </w:t>
      </w:r>
      <w:r w:rsidR="0009618D">
        <w:rPr>
          <w:bCs/>
          <w:iCs/>
          <w:szCs w:val="22"/>
        </w:rPr>
        <w:t>Farbtönen</w:t>
      </w:r>
      <w:r>
        <w:rPr>
          <w:bCs/>
          <w:iCs/>
          <w:szCs w:val="22"/>
        </w:rPr>
        <w:t xml:space="preserve"> verlegt. </w:t>
      </w:r>
      <w:r w:rsidR="00150113">
        <w:rPr>
          <w:bCs/>
          <w:iCs/>
          <w:szCs w:val="22"/>
        </w:rPr>
        <w:t xml:space="preserve">Attraktiver Blickfang ist die bunte Treppe, auf welcher der Belag in sechs verschiedenen Farben installiert wurde. </w:t>
      </w:r>
      <w:r w:rsidR="00790BCE">
        <w:rPr>
          <w:bCs/>
          <w:iCs/>
          <w:szCs w:val="22"/>
        </w:rPr>
        <w:t xml:space="preserve">Mit seinen Ton-in-Ton-Granulaten unterstützt </w:t>
      </w:r>
      <w:r w:rsidR="003B5C35">
        <w:rPr>
          <w:bCs/>
          <w:iCs/>
          <w:szCs w:val="22"/>
        </w:rPr>
        <w:t>der Kautschukboden</w:t>
      </w:r>
      <w:r w:rsidR="00790BCE">
        <w:rPr>
          <w:bCs/>
          <w:iCs/>
          <w:szCs w:val="22"/>
        </w:rPr>
        <w:t>, de</w:t>
      </w:r>
      <w:r w:rsidR="00D15EC7">
        <w:rPr>
          <w:bCs/>
          <w:iCs/>
          <w:szCs w:val="22"/>
        </w:rPr>
        <w:t>r</w:t>
      </w:r>
      <w:r w:rsidR="00790BCE">
        <w:rPr>
          <w:bCs/>
          <w:iCs/>
          <w:szCs w:val="22"/>
        </w:rPr>
        <w:t xml:space="preserve"> in 38 Farben </w:t>
      </w:r>
      <w:r w:rsidR="00D15EC7">
        <w:rPr>
          <w:bCs/>
          <w:iCs/>
          <w:szCs w:val="22"/>
        </w:rPr>
        <w:t>erhältlich ist</w:t>
      </w:r>
      <w:r w:rsidR="00790BCE">
        <w:rPr>
          <w:bCs/>
          <w:iCs/>
          <w:szCs w:val="22"/>
        </w:rPr>
        <w:t xml:space="preserve">, eine harmonische Raumwirkung. </w:t>
      </w:r>
      <w:r w:rsidR="00603DF8">
        <w:rPr>
          <w:bCs/>
          <w:iCs/>
          <w:szCs w:val="22"/>
        </w:rPr>
        <w:t xml:space="preserve">Für eine Wohlfühlatmosphäre ist </w:t>
      </w:r>
      <w:r w:rsidR="002426AA">
        <w:rPr>
          <w:bCs/>
          <w:iCs/>
          <w:szCs w:val="22"/>
        </w:rPr>
        <w:t xml:space="preserve">neben einer ansprechenden Optik </w:t>
      </w:r>
      <w:r w:rsidR="00603DF8">
        <w:rPr>
          <w:bCs/>
          <w:iCs/>
          <w:szCs w:val="22"/>
        </w:rPr>
        <w:t>auch eine gute Raum</w:t>
      </w:r>
      <w:r w:rsidR="002426AA">
        <w:rPr>
          <w:bCs/>
          <w:iCs/>
          <w:szCs w:val="22"/>
        </w:rPr>
        <w:t>a</w:t>
      </w:r>
      <w:r w:rsidR="00603DF8">
        <w:rPr>
          <w:bCs/>
          <w:iCs/>
          <w:szCs w:val="22"/>
        </w:rPr>
        <w:t>kustik unerlässlich. Durch ihre Dauerelastizität vermindern die Kautschuk</w:t>
      </w:r>
      <w:r w:rsidR="003B5C35">
        <w:rPr>
          <w:bCs/>
          <w:iCs/>
          <w:szCs w:val="22"/>
        </w:rPr>
        <w:t xml:space="preserve">-Beläge </w:t>
      </w:r>
      <w:r w:rsidR="00603DF8">
        <w:rPr>
          <w:bCs/>
          <w:iCs/>
          <w:szCs w:val="22"/>
        </w:rPr>
        <w:t xml:space="preserve">die Gehgeräusche und tragen so zu einer angenehm ruhigen </w:t>
      </w:r>
      <w:r w:rsidR="00603DF8">
        <w:rPr>
          <w:bCs/>
          <w:iCs/>
          <w:szCs w:val="22"/>
        </w:rPr>
        <w:lastRenderedPageBreak/>
        <w:t xml:space="preserve">Lernumgebung bei. </w:t>
      </w:r>
      <w:r w:rsidR="00150113">
        <w:rPr>
          <w:bCs/>
          <w:iCs/>
          <w:szCs w:val="22"/>
        </w:rPr>
        <w:t>„</w:t>
      </w:r>
      <w:r w:rsidR="002426AA">
        <w:rPr>
          <w:bCs/>
          <w:iCs/>
          <w:szCs w:val="22"/>
        </w:rPr>
        <w:t>Wir wurden bei der Planung von einem Akustikbüro unterstützt</w:t>
      </w:r>
      <w:r w:rsidR="003B4CB5">
        <w:rPr>
          <w:bCs/>
          <w:iCs/>
          <w:szCs w:val="22"/>
        </w:rPr>
        <w:t>“, berichtet Jensen. „A</w:t>
      </w:r>
      <w:r w:rsidR="002426AA">
        <w:rPr>
          <w:bCs/>
          <w:iCs/>
          <w:szCs w:val="22"/>
        </w:rPr>
        <w:t xml:space="preserve">uch nach Meinung </w:t>
      </w:r>
      <w:r w:rsidR="003B4CB5">
        <w:rPr>
          <w:bCs/>
          <w:iCs/>
          <w:szCs w:val="22"/>
        </w:rPr>
        <w:t>dieser</w:t>
      </w:r>
      <w:r w:rsidR="002426AA">
        <w:rPr>
          <w:bCs/>
          <w:iCs/>
          <w:szCs w:val="22"/>
        </w:rPr>
        <w:t xml:space="preserve"> Fachleute ist das Material Kautschuk für die unterschiedlichen Nutzungsanforderungen – Klassen- und Fachräume</w:t>
      </w:r>
      <w:r w:rsidR="00F1191B">
        <w:rPr>
          <w:bCs/>
          <w:iCs/>
          <w:szCs w:val="22"/>
        </w:rPr>
        <w:t>,</w:t>
      </w:r>
      <w:r w:rsidR="002426AA">
        <w:rPr>
          <w:bCs/>
          <w:iCs/>
          <w:szCs w:val="22"/>
        </w:rPr>
        <w:t xml:space="preserve"> </w:t>
      </w:r>
      <w:r w:rsidR="00F1191B">
        <w:rPr>
          <w:bCs/>
          <w:iCs/>
          <w:szCs w:val="22"/>
        </w:rPr>
        <w:t>Treppen und Verkehrsflächen sowie die auch als Veranstaltungsraum genutzte Mensa – ideal geeignet</w:t>
      </w:r>
      <w:r w:rsidR="003B4CB5">
        <w:rPr>
          <w:bCs/>
          <w:iCs/>
          <w:szCs w:val="22"/>
        </w:rPr>
        <w:t>.</w:t>
      </w:r>
      <w:r w:rsidR="00BE5FD5">
        <w:rPr>
          <w:bCs/>
          <w:iCs/>
          <w:szCs w:val="22"/>
        </w:rPr>
        <w:t>“</w:t>
      </w:r>
      <w:r w:rsidR="00F1191B">
        <w:rPr>
          <w:bCs/>
          <w:iCs/>
          <w:szCs w:val="22"/>
        </w:rPr>
        <w:t xml:space="preserve"> </w:t>
      </w:r>
      <w:r w:rsidR="002426AA">
        <w:rPr>
          <w:bCs/>
          <w:iCs/>
          <w:szCs w:val="22"/>
        </w:rPr>
        <w:t xml:space="preserve"> </w:t>
      </w:r>
    </w:p>
    <w:p w14:paraId="0F5ACC7F" w14:textId="77777777" w:rsidR="00603DF8" w:rsidRDefault="00603DF8" w:rsidP="009F5086">
      <w:pPr>
        <w:spacing w:line="320" w:lineRule="atLeast"/>
        <w:rPr>
          <w:bCs/>
          <w:iCs/>
          <w:szCs w:val="22"/>
        </w:rPr>
      </w:pPr>
    </w:p>
    <w:p w14:paraId="09A9DA79" w14:textId="447D51F2" w:rsidR="0039087C" w:rsidRPr="00511D5A" w:rsidRDefault="0039087C" w:rsidP="009F5086">
      <w:pPr>
        <w:autoSpaceDE w:val="0"/>
        <w:autoSpaceDN w:val="0"/>
        <w:adjustRightInd w:val="0"/>
        <w:spacing w:line="320" w:lineRule="atLeast"/>
        <w:rPr>
          <w:b/>
          <w:bCs/>
          <w:szCs w:val="22"/>
        </w:rPr>
      </w:pPr>
      <w:r>
        <w:rPr>
          <w:b/>
          <w:bCs/>
          <w:szCs w:val="22"/>
        </w:rPr>
        <w:t>CO</w:t>
      </w:r>
      <w:r w:rsidRPr="00AB0ABA">
        <w:rPr>
          <w:b/>
          <w:bCs/>
          <w:szCs w:val="22"/>
          <w:vertAlign w:val="subscript"/>
        </w:rPr>
        <w:t>2</w:t>
      </w:r>
      <w:r>
        <w:rPr>
          <w:b/>
          <w:bCs/>
          <w:szCs w:val="22"/>
        </w:rPr>
        <w:t xml:space="preserve">-neutrale Böden </w:t>
      </w:r>
      <w:r w:rsidR="00A276FA">
        <w:rPr>
          <w:b/>
          <w:bCs/>
          <w:szCs w:val="22"/>
        </w:rPr>
        <w:t xml:space="preserve">für </w:t>
      </w:r>
      <w:r w:rsidR="00FD37FA">
        <w:rPr>
          <w:b/>
          <w:bCs/>
          <w:szCs w:val="22"/>
        </w:rPr>
        <w:t>den Klimaschutz</w:t>
      </w:r>
      <w:r>
        <w:rPr>
          <w:b/>
          <w:bCs/>
          <w:szCs w:val="22"/>
        </w:rPr>
        <w:t xml:space="preserve"> </w:t>
      </w:r>
    </w:p>
    <w:p w14:paraId="542F1704" w14:textId="77777777" w:rsidR="0039087C" w:rsidRDefault="0039087C" w:rsidP="009F5086">
      <w:pPr>
        <w:autoSpaceDE w:val="0"/>
        <w:autoSpaceDN w:val="0"/>
        <w:adjustRightInd w:val="0"/>
        <w:spacing w:line="320" w:lineRule="atLeast"/>
        <w:rPr>
          <w:bCs/>
          <w:iCs/>
          <w:szCs w:val="22"/>
        </w:rPr>
      </w:pPr>
    </w:p>
    <w:p w14:paraId="5A090221" w14:textId="00994F44" w:rsidR="00BA5700" w:rsidRDefault="00BA5700" w:rsidP="009F5086">
      <w:pPr>
        <w:spacing w:line="320" w:lineRule="atLeast"/>
        <w:rPr>
          <w:bCs/>
          <w:iCs/>
          <w:szCs w:val="22"/>
        </w:rPr>
      </w:pPr>
      <w:r>
        <w:rPr>
          <w:rFonts w:cs="Arial"/>
          <w:bCs/>
          <w:szCs w:val="22"/>
        </w:rPr>
        <w:t xml:space="preserve">Durch ihre </w:t>
      </w:r>
      <w:r>
        <w:rPr>
          <w:bCs/>
          <w:szCs w:val="22"/>
        </w:rPr>
        <w:t xml:space="preserve">Langlebigkeit und den </w:t>
      </w:r>
      <w:r w:rsidRPr="003B5EB2">
        <w:rPr>
          <w:bCs/>
          <w:szCs w:val="22"/>
        </w:rPr>
        <w:t>kostengünstige</w:t>
      </w:r>
      <w:r>
        <w:rPr>
          <w:bCs/>
          <w:szCs w:val="22"/>
        </w:rPr>
        <w:t>n</w:t>
      </w:r>
      <w:r w:rsidRPr="003B5EB2">
        <w:rPr>
          <w:bCs/>
          <w:szCs w:val="22"/>
        </w:rPr>
        <w:t xml:space="preserve"> Unterhalt </w:t>
      </w:r>
      <w:r>
        <w:rPr>
          <w:bCs/>
          <w:szCs w:val="22"/>
        </w:rPr>
        <w:t>können nora Böden auch im</w:t>
      </w:r>
      <w:r w:rsidRPr="003B5EB2">
        <w:rPr>
          <w:bCs/>
          <w:szCs w:val="22"/>
        </w:rPr>
        <w:t xml:space="preserve"> Hinblick auf die Lebenszykluskosten</w:t>
      </w:r>
      <w:r>
        <w:rPr>
          <w:bCs/>
          <w:szCs w:val="22"/>
        </w:rPr>
        <w:t xml:space="preserve"> punkten</w:t>
      </w:r>
      <w:r w:rsidR="005829AF">
        <w:rPr>
          <w:bCs/>
          <w:szCs w:val="22"/>
        </w:rPr>
        <w:t xml:space="preserve">. </w:t>
      </w:r>
      <w:r>
        <w:rPr>
          <w:bCs/>
          <w:iCs/>
          <w:szCs w:val="22"/>
        </w:rPr>
        <w:t>Die Kautschuk-Beläge</w:t>
      </w:r>
      <w:r w:rsidRPr="006F082F">
        <w:rPr>
          <w:bCs/>
          <w:iCs/>
          <w:szCs w:val="22"/>
        </w:rPr>
        <w:t xml:space="preserve"> sind nicht nur </w:t>
      </w:r>
      <w:r>
        <w:rPr>
          <w:bCs/>
          <w:iCs/>
          <w:szCs w:val="22"/>
        </w:rPr>
        <w:t xml:space="preserve">äußerst </w:t>
      </w:r>
      <w:r w:rsidRPr="006F082F">
        <w:rPr>
          <w:bCs/>
          <w:iCs/>
          <w:szCs w:val="22"/>
        </w:rPr>
        <w:t>widerstandfähig und pflegeleicht, sondern müssen auch nicht beschichtet werden – ein großer Vorteil</w:t>
      </w:r>
      <w:r>
        <w:rPr>
          <w:bCs/>
          <w:iCs/>
          <w:szCs w:val="22"/>
        </w:rPr>
        <w:t xml:space="preserve">. </w:t>
      </w:r>
      <w:r>
        <w:rPr>
          <w:rFonts w:cs="Arial"/>
          <w:bCs/>
          <w:szCs w:val="22"/>
        </w:rPr>
        <w:t xml:space="preserve">Ein weiteres Plus: </w:t>
      </w:r>
      <w:r w:rsidRPr="006F0FE0">
        <w:rPr>
          <w:rFonts w:cs="Arial"/>
          <w:bCs/>
          <w:szCs w:val="22"/>
        </w:rPr>
        <w:t xml:space="preserve">nora Kautschukböden </w:t>
      </w:r>
      <w:r>
        <w:rPr>
          <w:rFonts w:cs="Arial"/>
          <w:bCs/>
          <w:szCs w:val="22"/>
        </w:rPr>
        <w:t xml:space="preserve">sind </w:t>
      </w:r>
      <w:r w:rsidRPr="006E6C5E">
        <w:rPr>
          <w:rFonts w:cs="Arial"/>
          <w:bCs/>
          <w:szCs w:val="22"/>
        </w:rPr>
        <w:t>CO</w:t>
      </w:r>
      <w:r w:rsidRPr="00F93953">
        <w:rPr>
          <w:rFonts w:cs="Arial"/>
          <w:bCs/>
          <w:szCs w:val="22"/>
          <w:vertAlign w:val="subscript"/>
        </w:rPr>
        <w:t>2</w:t>
      </w:r>
      <w:r>
        <w:rPr>
          <w:rFonts w:ascii="Cambria Math" w:hAnsi="Cambria Math" w:cs="Cambria Math"/>
          <w:bCs/>
          <w:szCs w:val="22"/>
        </w:rPr>
        <w:t>-</w:t>
      </w:r>
      <w:r w:rsidRPr="006E6C5E">
        <w:rPr>
          <w:rFonts w:cs="Arial"/>
          <w:bCs/>
          <w:szCs w:val="22"/>
        </w:rPr>
        <w:t>neutral</w:t>
      </w:r>
      <w:r>
        <w:rPr>
          <w:rFonts w:cs="Arial"/>
          <w:bCs/>
          <w:szCs w:val="22"/>
        </w:rPr>
        <w:t>, was den Bauherrn auch mit einem Zertifikat bescheinigt wurde.</w:t>
      </w:r>
      <w:r w:rsidR="00C521AD" w:rsidRPr="00C521AD">
        <w:t xml:space="preserve"> </w:t>
      </w:r>
      <w:r w:rsidR="00C521AD">
        <w:t>„</w:t>
      </w:r>
      <w:r w:rsidR="00257C27">
        <w:t>Wir arbeiten kontinuierlich daran</w:t>
      </w:r>
      <w:r w:rsidR="00C521AD" w:rsidRPr="00C521AD">
        <w:rPr>
          <w:rFonts w:cs="Arial"/>
          <w:bCs/>
          <w:szCs w:val="22"/>
        </w:rPr>
        <w:t xml:space="preserve">, </w:t>
      </w:r>
      <w:r w:rsidR="00C521AD">
        <w:rPr>
          <w:rFonts w:cs="Arial"/>
          <w:bCs/>
          <w:szCs w:val="22"/>
        </w:rPr>
        <w:t>den CO</w:t>
      </w:r>
      <w:r w:rsidR="00C521AD" w:rsidRPr="00C521AD">
        <w:rPr>
          <w:rFonts w:cs="Arial"/>
          <w:bCs/>
          <w:szCs w:val="22"/>
          <w:vertAlign w:val="subscript"/>
        </w:rPr>
        <w:t>2</w:t>
      </w:r>
      <w:r w:rsidR="00C521AD">
        <w:rPr>
          <w:rFonts w:cs="Arial"/>
          <w:bCs/>
          <w:szCs w:val="22"/>
        </w:rPr>
        <w:t xml:space="preserve">-Fußabdruck unserer Produkte immer weiter zu senken“ so Martina Hoock, nora Marktsegment-Spezialistin für das Bildungswesen. Dazu </w:t>
      </w:r>
      <w:r w:rsidR="00257C27">
        <w:rPr>
          <w:rFonts w:cs="Arial"/>
          <w:bCs/>
          <w:szCs w:val="22"/>
        </w:rPr>
        <w:t>laufen</w:t>
      </w:r>
      <w:r w:rsidR="00C521AD">
        <w:rPr>
          <w:rFonts w:cs="Arial"/>
          <w:bCs/>
          <w:szCs w:val="22"/>
        </w:rPr>
        <w:t xml:space="preserve"> </w:t>
      </w:r>
      <w:r w:rsidR="00C521AD" w:rsidRPr="00C521AD">
        <w:rPr>
          <w:rFonts w:cs="Arial"/>
          <w:bCs/>
          <w:szCs w:val="22"/>
        </w:rPr>
        <w:t>am Weinheimer Produktionsstandort diverse Projekte. Die unvermeidbaren Treibhausgasemissionen werden durch den Erwerb von Emissionsminderungszertifikaten kompensiert, mit denen Klimaschutzprojekte finanziert werden</w:t>
      </w:r>
      <w:r w:rsidR="00C521AD">
        <w:rPr>
          <w:rFonts w:cs="Arial"/>
          <w:bCs/>
          <w:szCs w:val="22"/>
        </w:rPr>
        <w:t>.</w:t>
      </w:r>
    </w:p>
    <w:p w14:paraId="6B8299FA" w14:textId="77777777" w:rsidR="00BA5700" w:rsidRDefault="00BA5700" w:rsidP="009F5086">
      <w:pPr>
        <w:spacing w:line="320" w:lineRule="atLeast"/>
        <w:rPr>
          <w:bCs/>
          <w:iCs/>
          <w:szCs w:val="22"/>
        </w:rPr>
      </w:pPr>
    </w:p>
    <w:p w14:paraId="3F6DBCC6" w14:textId="697A105F" w:rsidR="00AC4204" w:rsidRDefault="00C8682C" w:rsidP="009F5086">
      <w:pPr>
        <w:autoSpaceDE w:val="0"/>
        <w:autoSpaceDN w:val="0"/>
        <w:adjustRightInd w:val="0"/>
        <w:spacing w:line="320" w:lineRule="atLeast"/>
        <w:rPr>
          <w:bCs/>
          <w:szCs w:val="22"/>
        </w:rPr>
      </w:pPr>
      <w:r>
        <w:rPr>
          <w:bCs/>
          <w:szCs w:val="22"/>
        </w:rPr>
        <w:t xml:space="preserve">In der neuen Grundschule Werlte fühlen sich Schüler und Lehrkräfte kurz nach dem Einzug rundum wohl. </w:t>
      </w:r>
      <w:r w:rsidR="00BE5FD5">
        <w:rPr>
          <w:bCs/>
          <w:szCs w:val="22"/>
        </w:rPr>
        <w:t xml:space="preserve">Vom „Ernst des Lebens“ kann hier keine Rede sein. </w:t>
      </w:r>
    </w:p>
    <w:p w14:paraId="59AF2471" w14:textId="77777777" w:rsidR="00B5497E" w:rsidRDefault="00B5497E" w:rsidP="009F5086">
      <w:pPr>
        <w:rPr>
          <w:bCs/>
        </w:rPr>
      </w:pPr>
    </w:p>
    <w:p w14:paraId="71021A30" w14:textId="77777777" w:rsidR="00B5497E" w:rsidRDefault="00B5497E" w:rsidP="009F5086">
      <w:pPr>
        <w:spacing w:line="320" w:lineRule="atLeast"/>
        <w:rPr>
          <w:bCs/>
          <w:szCs w:val="22"/>
        </w:rPr>
      </w:pPr>
    </w:p>
    <w:p w14:paraId="78B3A344" w14:textId="77777777" w:rsidR="00B5497E" w:rsidRDefault="00B011BD" w:rsidP="009F5086">
      <w:pPr>
        <w:spacing w:line="320" w:lineRule="atLeast"/>
        <w:rPr>
          <w:b/>
          <w:bCs/>
          <w:szCs w:val="22"/>
        </w:rPr>
      </w:pPr>
      <w:bookmarkStart w:id="0" w:name="_Hlk50984587"/>
      <w:r>
        <w:rPr>
          <w:b/>
          <w:bCs/>
          <w:szCs w:val="22"/>
        </w:rPr>
        <w:t>Bautafel</w:t>
      </w:r>
    </w:p>
    <w:p w14:paraId="1E8B53FA" w14:textId="77777777" w:rsidR="00B5497E" w:rsidRDefault="00B5497E" w:rsidP="009F5086">
      <w:pPr>
        <w:spacing w:line="320" w:lineRule="atLeast"/>
        <w:rPr>
          <w:b/>
          <w:bCs/>
          <w:szCs w:val="22"/>
        </w:rPr>
      </w:pPr>
    </w:p>
    <w:p w14:paraId="6221636D" w14:textId="28C096F6" w:rsidR="00B5497E" w:rsidRDefault="00B011BD" w:rsidP="009F5086">
      <w:pPr>
        <w:spacing w:after="120" w:line="320" w:lineRule="atLeast"/>
        <w:rPr>
          <w:b/>
          <w:bCs/>
          <w:szCs w:val="22"/>
        </w:rPr>
      </w:pPr>
      <w:r>
        <w:rPr>
          <w:b/>
          <w:bCs/>
          <w:szCs w:val="22"/>
        </w:rPr>
        <w:t>Objekt:</w:t>
      </w:r>
      <w:r>
        <w:rPr>
          <w:b/>
          <w:bCs/>
          <w:szCs w:val="22"/>
        </w:rPr>
        <w:tab/>
      </w:r>
      <w:r>
        <w:rPr>
          <w:b/>
          <w:bCs/>
          <w:szCs w:val="22"/>
        </w:rPr>
        <w:tab/>
      </w:r>
      <w:r w:rsidR="003E68B8">
        <w:rPr>
          <w:bCs/>
          <w:szCs w:val="22"/>
        </w:rPr>
        <w:t>Grundschule Werlte</w:t>
      </w:r>
    </w:p>
    <w:p w14:paraId="2A9C03C5" w14:textId="06C9040E" w:rsidR="00821388" w:rsidRDefault="00B011BD" w:rsidP="009F5086">
      <w:pPr>
        <w:spacing w:after="120" w:line="320" w:lineRule="atLeast"/>
        <w:ind w:left="2124" w:hanging="2124"/>
      </w:pPr>
      <w:r>
        <w:rPr>
          <w:b/>
          <w:bCs/>
          <w:szCs w:val="22"/>
        </w:rPr>
        <w:t xml:space="preserve">Bauherr: </w:t>
      </w:r>
      <w:r>
        <w:rPr>
          <w:b/>
          <w:bCs/>
          <w:szCs w:val="22"/>
        </w:rPr>
        <w:tab/>
      </w:r>
      <w:r w:rsidR="003E68B8">
        <w:rPr>
          <w:szCs w:val="22"/>
        </w:rPr>
        <w:t xml:space="preserve">Samtgemeinde Werlte, </w:t>
      </w:r>
      <w:hyperlink r:id="rId8" w:history="1">
        <w:r w:rsidR="00821388" w:rsidRPr="003E5BB9">
          <w:rPr>
            <w:rStyle w:val="Hyperlink"/>
          </w:rPr>
          <w:t>www.sgwerlte.de</w:t>
        </w:r>
      </w:hyperlink>
    </w:p>
    <w:p w14:paraId="5D469716" w14:textId="0F80E087" w:rsidR="00B5497E" w:rsidRDefault="00B011BD" w:rsidP="009F5086">
      <w:pPr>
        <w:spacing w:after="120" w:line="320" w:lineRule="atLeast"/>
        <w:ind w:left="2124" w:hanging="2124"/>
        <w:rPr>
          <w:szCs w:val="22"/>
        </w:rPr>
      </w:pPr>
      <w:r>
        <w:rPr>
          <w:b/>
          <w:bCs/>
          <w:szCs w:val="22"/>
        </w:rPr>
        <w:t>Architekt:</w:t>
      </w:r>
      <w:r>
        <w:rPr>
          <w:b/>
          <w:bCs/>
          <w:szCs w:val="22"/>
        </w:rPr>
        <w:tab/>
      </w:r>
      <w:proofErr w:type="spellStart"/>
      <w:r w:rsidR="00821388">
        <w:rPr>
          <w:szCs w:val="22"/>
        </w:rPr>
        <w:t>Hambrock</w:t>
      </w:r>
      <w:proofErr w:type="spellEnd"/>
      <w:r w:rsidR="00821388">
        <w:rPr>
          <w:szCs w:val="22"/>
        </w:rPr>
        <w:t xml:space="preserve"> Bauplanung GmbH, </w:t>
      </w:r>
      <w:hyperlink r:id="rId9" w:history="1">
        <w:r w:rsidR="00821388" w:rsidRPr="003E5BB9">
          <w:rPr>
            <w:rStyle w:val="Hyperlink"/>
            <w:szCs w:val="22"/>
          </w:rPr>
          <w:t>www.hambrock-bauplanung.de</w:t>
        </w:r>
      </w:hyperlink>
    </w:p>
    <w:p w14:paraId="781F0327" w14:textId="657624E4" w:rsidR="00B5497E" w:rsidRDefault="00B011BD" w:rsidP="009F5086">
      <w:pPr>
        <w:spacing w:after="120" w:line="320" w:lineRule="atLeast"/>
        <w:rPr>
          <w:bCs/>
          <w:szCs w:val="22"/>
        </w:rPr>
      </w:pPr>
      <w:r>
        <w:rPr>
          <w:b/>
          <w:szCs w:val="22"/>
        </w:rPr>
        <w:t>Verleger:</w:t>
      </w:r>
      <w:r>
        <w:rPr>
          <w:bCs/>
          <w:szCs w:val="22"/>
        </w:rPr>
        <w:tab/>
      </w:r>
      <w:r>
        <w:rPr>
          <w:bCs/>
          <w:szCs w:val="22"/>
        </w:rPr>
        <w:tab/>
      </w:r>
      <w:r w:rsidR="000676C6">
        <w:rPr>
          <w:bCs/>
          <w:szCs w:val="22"/>
        </w:rPr>
        <w:t xml:space="preserve">Dieter </w:t>
      </w:r>
      <w:proofErr w:type="spellStart"/>
      <w:r w:rsidR="000676C6">
        <w:rPr>
          <w:bCs/>
          <w:szCs w:val="22"/>
        </w:rPr>
        <w:t>Holschbach</w:t>
      </w:r>
      <w:proofErr w:type="spellEnd"/>
      <w:r w:rsidR="000676C6">
        <w:rPr>
          <w:bCs/>
          <w:szCs w:val="22"/>
        </w:rPr>
        <w:t xml:space="preserve"> GmbH</w:t>
      </w:r>
      <w:r>
        <w:rPr>
          <w:bCs/>
          <w:szCs w:val="22"/>
        </w:rPr>
        <w:t xml:space="preserve">, </w:t>
      </w:r>
      <w:proofErr w:type="spellStart"/>
      <w:r w:rsidR="000676C6">
        <w:rPr>
          <w:bCs/>
          <w:szCs w:val="22"/>
        </w:rPr>
        <w:t>Morsbach</w:t>
      </w:r>
      <w:proofErr w:type="spellEnd"/>
      <w:r w:rsidR="000676C6">
        <w:rPr>
          <w:bCs/>
          <w:szCs w:val="22"/>
        </w:rPr>
        <w:t xml:space="preserve">, </w:t>
      </w:r>
      <w:hyperlink r:id="rId10" w:history="1">
        <w:r w:rsidR="000676C6" w:rsidRPr="003E5BB9">
          <w:rPr>
            <w:rStyle w:val="Hyperlink"/>
            <w:bCs/>
            <w:szCs w:val="22"/>
          </w:rPr>
          <w:t>www.holschbach.eu</w:t>
        </w:r>
      </w:hyperlink>
    </w:p>
    <w:p w14:paraId="58C8D90A" w14:textId="0AD2F737" w:rsidR="00B5497E" w:rsidRDefault="00B011BD" w:rsidP="009F5086">
      <w:pPr>
        <w:spacing w:after="120" w:line="320" w:lineRule="atLeast"/>
        <w:ind w:left="2124" w:hanging="2124"/>
        <w:rPr>
          <w:szCs w:val="22"/>
        </w:rPr>
      </w:pPr>
      <w:r>
        <w:rPr>
          <w:b/>
          <w:bCs/>
          <w:szCs w:val="22"/>
        </w:rPr>
        <w:t xml:space="preserve">Produkte: </w:t>
      </w:r>
      <w:r>
        <w:rPr>
          <w:b/>
          <w:bCs/>
          <w:szCs w:val="22"/>
        </w:rPr>
        <w:tab/>
      </w:r>
      <w:r>
        <w:rPr>
          <w:bCs/>
          <w:szCs w:val="22"/>
        </w:rPr>
        <w:t xml:space="preserve">noraplan® </w:t>
      </w:r>
      <w:r w:rsidR="003E68B8">
        <w:rPr>
          <w:bCs/>
          <w:szCs w:val="22"/>
        </w:rPr>
        <w:t>sentica</w:t>
      </w:r>
      <w:r>
        <w:rPr>
          <w:bCs/>
          <w:szCs w:val="22"/>
        </w:rPr>
        <w:t xml:space="preserve"> </w:t>
      </w:r>
      <w:r w:rsidR="00B27EA1">
        <w:rPr>
          <w:bCs/>
          <w:szCs w:val="22"/>
        </w:rPr>
        <w:t xml:space="preserve">3 mm, </w:t>
      </w:r>
      <w:r w:rsidR="003D134B">
        <w:rPr>
          <w:bCs/>
          <w:szCs w:val="22"/>
        </w:rPr>
        <w:br/>
      </w:r>
      <w:r>
        <w:rPr>
          <w:bCs/>
          <w:szCs w:val="22"/>
        </w:rPr>
        <w:t xml:space="preserve">Farben </w:t>
      </w:r>
      <w:r w:rsidR="00C11014">
        <w:rPr>
          <w:bCs/>
          <w:szCs w:val="22"/>
        </w:rPr>
        <w:t>6506, 6509, 6512, 6513, 6516, 6517, 6520, 6521</w:t>
      </w:r>
      <w:r w:rsidR="003E68B8">
        <w:rPr>
          <w:bCs/>
          <w:szCs w:val="22"/>
        </w:rPr>
        <w:br/>
      </w:r>
      <w:r>
        <w:rPr>
          <w:szCs w:val="22"/>
        </w:rPr>
        <w:t xml:space="preserve">verlegte Fläche insg.ca. </w:t>
      </w:r>
      <w:r w:rsidR="00147128" w:rsidRPr="002A4FEF">
        <w:rPr>
          <w:szCs w:val="22"/>
        </w:rPr>
        <w:t>3</w:t>
      </w:r>
      <w:r w:rsidR="002E214D" w:rsidRPr="002A4FEF">
        <w:rPr>
          <w:szCs w:val="22"/>
        </w:rPr>
        <w:t>.</w:t>
      </w:r>
      <w:r w:rsidR="002A4FEF">
        <w:rPr>
          <w:szCs w:val="22"/>
        </w:rPr>
        <w:t>5</w:t>
      </w:r>
      <w:r w:rsidR="002E214D" w:rsidRPr="002A4FEF">
        <w:rPr>
          <w:szCs w:val="22"/>
        </w:rPr>
        <w:t>00</w:t>
      </w:r>
      <w:r w:rsidR="00C11014" w:rsidRPr="002A4FEF">
        <w:rPr>
          <w:szCs w:val="22"/>
        </w:rPr>
        <w:t xml:space="preserve"> </w:t>
      </w:r>
      <w:r w:rsidRPr="002A4FEF">
        <w:rPr>
          <w:szCs w:val="22"/>
        </w:rPr>
        <w:t>m²</w:t>
      </w:r>
    </w:p>
    <w:p w14:paraId="2C3B47CD" w14:textId="25809ABA" w:rsidR="00B5497E" w:rsidRDefault="00B011BD" w:rsidP="009F5086">
      <w:pPr>
        <w:spacing w:after="120" w:line="320" w:lineRule="atLeast"/>
        <w:rPr>
          <w:b/>
          <w:bCs/>
          <w:szCs w:val="22"/>
        </w:rPr>
      </w:pPr>
      <w:r>
        <w:rPr>
          <w:b/>
          <w:bCs/>
          <w:szCs w:val="22"/>
        </w:rPr>
        <w:t>Verlegung:</w:t>
      </w:r>
      <w:r>
        <w:rPr>
          <w:b/>
          <w:bCs/>
          <w:szCs w:val="22"/>
        </w:rPr>
        <w:tab/>
      </w:r>
      <w:r>
        <w:rPr>
          <w:b/>
          <w:bCs/>
          <w:szCs w:val="22"/>
        </w:rPr>
        <w:tab/>
      </w:r>
      <w:r w:rsidR="001E18EC" w:rsidRPr="001E18EC">
        <w:rPr>
          <w:szCs w:val="22"/>
        </w:rPr>
        <w:t>04</w:t>
      </w:r>
      <w:r w:rsidR="003E68B8" w:rsidRPr="001E18EC">
        <w:rPr>
          <w:szCs w:val="22"/>
        </w:rPr>
        <w:t xml:space="preserve"> - </w:t>
      </w:r>
      <w:r w:rsidR="001E18EC" w:rsidRPr="001E18EC">
        <w:rPr>
          <w:szCs w:val="22"/>
        </w:rPr>
        <w:t>07</w:t>
      </w:r>
      <w:r w:rsidRPr="001E18EC">
        <w:rPr>
          <w:szCs w:val="22"/>
        </w:rPr>
        <w:t xml:space="preserve"> /20</w:t>
      </w:r>
      <w:r w:rsidR="00C11014" w:rsidRPr="001E18EC">
        <w:rPr>
          <w:szCs w:val="22"/>
        </w:rPr>
        <w:t>20</w:t>
      </w:r>
    </w:p>
    <w:p w14:paraId="793E3DEA" w14:textId="098886F7" w:rsidR="00B5497E" w:rsidRDefault="00B011BD" w:rsidP="009F5086">
      <w:pPr>
        <w:spacing w:after="120" w:line="320" w:lineRule="atLeast"/>
        <w:ind w:left="2124" w:hanging="2124"/>
        <w:rPr>
          <w:bCs/>
          <w:szCs w:val="22"/>
        </w:rPr>
      </w:pPr>
      <w:bookmarkStart w:id="1" w:name="_Hlk40079482"/>
      <w:bookmarkEnd w:id="1"/>
      <w:r>
        <w:rPr>
          <w:b/>
          <w:bCs/>
          <w:szCs w:val="22"/>
        </w:rPr>
        <w:t>Einsatzbereiche:</w:t>
      </w:r>
      <w:r>
        <w:rPr>
          <w:b/>
          <w:bCs/>
          <w:szCs w:val="22"/>
        </w:rPr>
        <w:tab/>
      </w:r>
      <w:r w:rsidR="003E68B8">
        <w:rPr>
          <w:szCs w:val="22"/>
        </w:rPr>
        <w:t xml:space="preserve">Klassenräume, </w:t>
      </w:r>
      <w:r w:rsidR="00AC4204">
        <w:rPr>
          <w:szCs w:val="22"/>
        </w:rPr>
        <w:t xml:space="preserve">Fachräume, </w:t>
      </w:r>
      <w:r w:rsidR="003E68B8">
        <w:rPr>
          <w:szCs w:val="22"/>
        </w:rPr>
        <w:t>Flure, Treppen</w:t>
      </w:r>
      <w:r w:rsidR="002C503F">
        <w:rPr>
          <w:szCs w:val="22"/>
        </w:rPr>
        <w:t>, Mensa/Aula, Sanitätsraum, Eingangsbereich</w:t>
      </w:r>
    </w:p>
    <w:p w14:paraId="30572913" w14:textId="0DD10F25" w:rsidR="00E70B29" w:rsidRDefault="00B011BD" w:rsidP="009F5086">
      <w:pPr>
        <w:spacing w:after="120" w:line="320" w:lineRule="atLeast"/>
        <w:rPr>
          <w:szCs w:val="22"/>
        </w:rPr>
      </w:pPr>
      <w:r>
        <w:rPr>
          <w:b/>
          <w:bCs/>
          <w:szCs w:val="22"/>
        </w:rPr>
        <w:t xml:space="preserve">Copyright Fotos: </w:t>
      </w:r>
      <w:r>
        <w:rPr>
          <w:b/>
          <w:bCs/>
          <w:szCs w:val="22"/>
        </w:rPr>
        <w:tab/>
      </w:r>
      <w:bookmarkStart w:id="2" w:name="_Hlk40079541"/>
      <w:bookmarkEnd w:id="2"/>
      <w:r w:rsidR="003E68B8" w:rsidRPr="003E68B8">
        <w:rPr>
          <w:szCs w:val="22"/>
        </w:rPr>
        <w:t>Simone Augustin</w:t>
      </w:r>
      <w:r w:rsidRPr="003E68B8">
        <w:rPr>
          <w:szCs w:val="22"/>
        </w:rPr>
        <w:t>*</w:t>
      </w:r>
      <w:bookmarkEnd w:id="0"/>
    </w:p>
    <w:p w14:paraId="283EA807" w14:textId="77777777" w:rsidR="00E70B29" w:rsidRDefault="00E70B29" w:rsidP="009F5086">
      <w:pPr>
        <w:rPr>
          <w:szCs w:val="22"/>
        </w:rPr>
      </w:pPr>
      <w:r>
        <w:rPr>
          <w:szCs w:val="22"/>
        </w:rPr>
        <w:br w:type="page"/>
      </w:r>
    </w:p>
    <w:p w14:paraId="0E7A95A3" w14:textId="77777777" w:rsidR="00E70B29" w:rsidRPr="00016D23" w:rsidRDefault="00E70B29" w:rsidP="009F5086">
      <w:pPr>
        <w:ind w:left="142" w:hanging="142"/>
        <w:rPr>
          <w:color w:val="000000"/>
          <w:sz w:val="20"/>
          <w:szCs w:val="20"/>
        </w:rPr>
      </w:pPr>
      <w:bookmarkStart w:id="3" w:name="_Hlk13046705"/>
      <w:bookmarkEnd w:id="3"/>
      <w:r w:rsidRPr="00016D23">
        <w:rPr>
          <w:color w:val="000000"/>
          <w:sz w:val="20"/>
          <w:szCs w:val="20"/>
        </w:rPr>
        <w:lastRenderedPageBreak/>
        <w:t>* Der Text ist zum Abdruck frei, Fotoveröffentlichung im Zusammenhang mit Pressemitteilungen der nora systems GmbH honorarfrei bei Quellenangabe. Das Copyright finden Sie unter Bildeigenschaften =&gt; Details. Verwendung für Werbezwecke nicht gestattet. Wir bitten um ein Belegexemplar.</w:t>
      </w:r>
    </w:p>
    <w:p w14:paraId="0FCB56AD" w14:textId="77777777" w:rsidR="00E70B29" w:rsidRDefault="00E70B29" w:rsidP="009F5086">
      <w:pPr>
        <w:ind w:left="142" w:hanging="142"/>
        <w:rPr>
          <w:color w:val="000000"/>
          <w:szCs w:val="22"/>
        </w:rPr>
      </w:pPr>
    </w:p>
    <w:p w14:paraId="06C8DF22" w14:textId="77777777" w:rsidR="00E70B29" w:rsidRDefault="00E70B29" w:rsidP="009F5086">
      <w:pPr>
        <w:ind w:left="142" w:hanging="142"/>
        <w:rPr>
          <w:b/>
          <w:bCs/>
          <w:i/>
          <w:szCs w:val="22"/>
          <w:u w:val="single"/>
        </w:rPr>
      </w:pPr>
    </w:p>
    <w:p w14:paraId="6324CE6F" w14:textId="77777777" w:rsidR="00E70B29" w:rsidRPr="005C32C1" w:rsidRDefault="00E70B29" w:rsidP="009F5086">
      <w:pPr>
        <w:rPr>
          <w:b/>
          <w:bCs/>
          <w:i/>
          <w:sz w:val="18"/>
          <w:szCs w:val="18"/>
          <w:u w:val="single"/>
        </w:rPr>
      </w:pPr>
      <w:r w:rsidRPr="005C32C1">
        <w:rPr>
          <w:b/>
          <w:bCs/>
          <w:i/>
          <w:sz w:val="18"/>
          <w:szCs w:val="18"/>
          <w:u w:val="single"/>
        </w:rPr>
        <w:t>Über nora systems</w:t>
      </w:r>
    </w:p>
    <w:p w14:paraId="1610555F" w14:textId="77777777" w:rsidR="00E70B29" w:rsidRPr="005C32C1" w:rsidRDefault="00E70B29" w:rsidP="009F5086">
      <w:pPr>
        <w:rPr>
          <w:bCs/>
          <w:i/>
          <w:sz w:val="18"/>
          <w:szCs w:val="18"/>
        </w:rPr>
      </w:pPr>
      <w:r w:rsidRPr="005C32C1">
        <w:rPr>
          <w:bCs/>
          <w:i/>
          <w:sz w:val="18"/>
          <w:szCs w:val="18"/>
        </w:rPr>
        <w:t>nora</w:t>
      </w:r>
      <w:r w:rsidRPr="005C32C1">
        <w:rPr>
          <w:bCs/>
          <w:i/>
          <w:sz w:val="18"/>
          <w:szCs w:val="18"/>
          <w:vertAlign w:val="superscript"/>
        </w:rPr>
        <w:t>®</w:t>
      </w:r>
      <w:r w:rsidRPr="005C32C1">
        <w:rPr>
          <w:bCs/>
          <w:i/>
          <w:sz w:val="18"/>
          <w:szCs w:val="18"/>
        </w:rPr>
        <w:t xml:space="preserve"> by Interface ist ein weltweit führender Hersteller von Kautschuk-Bodenbelägen im Objektbereich. Die nachhaltigen und leistungsfähigen nora® Premium-Kautschukböden werden seit fast 70 Jahren in Deutschland produziert. Sie schaffen Innenräume, die Gesundheit, Sicherheit und Wohlbefinden der Gebäudenutzer fördern. nora Kautschukböden sind robust, pflegeleicht sowie ergonomisch und unterstützen eine gute Raumakustik.  </w:t>
      </w:r>
    </w:p>
    <w:p w14:paraId="0BA7C96C" w14:textId="77777777" w:rsidR="00E70B29" w:rsidRPr="0071775C" w:rsidRDefault="00E70B29" w:rsidP="009F5086">
      <w:pPr>
        <w:rPr>
          <w:rFonts w:cs="Arial"/>
          <w:i/>
          <w:iCs/>
          <w:noProof/>
          <w:sz w:val="18"/>
          <w:szCs w:val="18"/>
        </w:rPr>
      </w:pPr>
    </w:p>
    <w:p w14:paraId="3EE6F8A5" w14:textId="77777777" w:rsidR="00E70B29" w:rsidRDefault="00E70B29" w:rsidP="009F5086">
      <w:pPr>
        <w:rPr>
          <w:bCs/>
          <w:i/>
          <w:sz w:val="18"/>
          <w:szCs w:val="18"/>
        </w:rPr>
      </w:pPr>
      <w:r w:rsidRPr="005C32C1">
        <w:rPr>
          <w:bCs/>
          <w:i/>
          <w:sz w:val="18"/>
          <w:szCs w:val="18"/>
        </w:rPr>
        <w:t xml:space="preserve">Interface Inc. ist ein global agierendes Bodenbelagsunternehmen, das sich auf CO2-neutrale textile modulare und elastische Bodenbeläge spezialisiert hat – darunter </w:t>
      </w:r>
      <w:proofErr w:type="spellStart"/>
      <w:r w:rsidRPr="005C32C1">
        <w:rPr>
          <w:bCs/>
          <w:i/>
          <w:sz w:val="18"/>
          <w:szCs w:val="18"/>
        </w:rPr>
        <w:t>Luxury</w:t>
      </w:r>
      <w:proofErr w:type="spellEnd"/>
      <w:r w:rsidRPr="005C32C1">
        <w:rPr>
          <w:bCs/>
          <w:i/>
          <w:sz w:val="18"/>
          <w:szCs w:val="18"/>
        </w:rPr>
        <w:t xml:space="preserve"> Vinyl </w:t>
      </w:r>
      <w:proofErr w:type="spellStart"/>
      <w:r w:rsidRPr="005C32C1">
        <w:rPr>
          <w:bCs/>
          <w:i/>
          <w:sz w:val="18"/>
          <w:szCs w:val="18"/>
        </w:rPr>
        <w:t>Tiles</w:t>
      </w:r>
      <w:proofErr w:type="spellEnd"/>
      <w:r w:rsidRPr="005C32C1">
        <w:rPr>
          <w:bCs/>
          <w:i/>
          <w:sz w:val="18"/>
          <w:szCs w:val="18"/>
        </w:rPr>
        <w:t xml:space="preserve"> (LVT) und nora® Kautschukböden. Gemeinsam mit unseren Kunden arbeiten wir daran, Innenräume für höchste Ansprüche zu kreieren, die Wohlbefinden, Produktivität und Kreativität fördern und mehr Nachhaltigkeit schaffen. Unsere Mission Climate Take Back™ lädt die Branche dazu ein, sich uns anzuschließen und sich ebenfalls zu verpflichten, durch verantwortliches Handeln die Auswirkungen des Klimawandels rückgängig zu machen und ein lebenswertes Klima zu schaffen.</w:t>
      </w:r>
    </w:p>
    <w:p w14:paraId="3DDDA590" w14:textId="77777777" w:rsidR="00E70B29" w:rsidRPr="005C32C1" w:rsidRDefault="00E70B29" w:rsidP="009F5086">
      <w:pPr>
        <w:rPr>
          <w:bCs/>
          <w:i/>
          <w:sz w:val="18"/>
          <w:szCs w:val="18"/>
        </w:rPr>
      </w:pPr>
    </w:p>
    <w:p w14:paraId="7B25540F" w14:textId="77777777" w:rsidR="00E70B29" w:rsidRDefault="00E70B29" w:rsidP="009F5086">
      <w:pPr>
        <w:rPr>
          <w:rFonts w:cs="Arial"/>
          <w:i/>
          <w:iCs/>
          <w:noProof/>
          <w:sz w:val="18"/>
          <w:szCs w:val="18"/>
        </w:rPr>
      </w:pPr>
      <w:r w:rsidRPr="005205BA">
        <w:rPr>
          <w:rFonts w:cs="Arial"/>
          <w:i/>
          <w:iCs/>
          <w:noProof/>
          <w:sz w:val="18"/>
          <w:szCs w:val="18"/>
        </w:rPr>
        <w:t xml:space="preserve">Kennen Sie schon den nora </w:t>
      </w:r>
      <w:hyperlink r:id="rId11" w:history="1">
        <w:r w:rsidRPr="005205BA">
          <w:rPr>
            <w:rStyle w:val="Hyperlink"/>
            <w:rFonts w:cs="Arial"/>
            <w:i/>
            <w:iCs/>
            <w:noProof/>
            <w:sz w:val="18"/>
            <w:szCs w:val="18"/>
          </w:rPr>
          <w:t>Instagram</w:t>
        </w:r>
      </w:hyperlink>
      <w:r w:rsidRPr="005205BA">
        <w:rPr>
          <w:rFonts w:cs="Arial"/>
          <w:i/>
          <w:iCs/>
          <w:noProof/>
          <w:sz w:val="18"/>
          <w:szCs w:val="18"/>
        </w:rPr>
        <w:t xml:space="preserve">-Kanal? </w:t>
      </w:r>
      <w:r>
        <w:rPr>
          <w:rFonts w:cs="Arial"/>
          <w:i/>
          <w:iCs/>
          <w:noProof/>
          <w:sz w:val="18"/>
          <w:szCs w:val="18"/>
        </w:rPr>
        <w:t>Weitere Informationen über</w:t>
      </w:r>
      <w:r w:rsidRPr="005205BA">
        <w:rPr>
          <w:rFonts w:cs="Arial"/>
          <w:i/>
          <w:iCs/>
          <w:noProof/>
          <w:sz w:val="18"/>
          <w:szCs w:val="18"/>
        </w:rPr>
        <w:t xml:space="preserve"> nora auch auf </w:t>
      </w:r>
      <w:hyperlink r:id="rId12" w:history="1">
        <w:r w:rsidRPr="002C5ACE">
          <w:rPr>
            <w:rStyle w:val="Hyperlink"/>
            <w:i/>
            <w:iCs/>
            <w:sz w:val="18"/>
            <w:szCs w:val="18"/>
          </w:rPr>
          <w:t>nora.com</w:t>
        </w:r>
      </w:hyperlink>
      <w:r w:rsidRPr="005205BA">
        <w:rPr>
          <w:rFonts w:cs="Arial"/>
          <w:i/>
          <w:iCs/>
          <w:noProof/>
          <w:sz w:val="18"/>
          <w:szCs w:val="18"/>
        </w:rPr>
        <w:t>,</w:t>
      </w:r>
      <w:r w:rsidRPr="0071775C">
        <w:rPr>
          <w:rFonts w:cs="Arial"/>
          <w:i/>
          <w:iCs/>
          <w:noProof/>
          <w:sz w:val="18"/>
          <w:szCs w:val="18"/>
        </w:rPr>
        <w:t xml:space="preserve"> </w:t>
      </w:r>
      <w:hyperlink r:id="rId13" w:history="1">
        <w:r w:rsidRPr="0071775C">
          <w:rPr>
            <w:rStyle w:val="Hyperlink"/>
            <w:rFonts w:cs="Arial"/>
            <w:i/>
            <w:iCs/>
            <w:noProof/>
            <w:sz w:val="18"/>
            <w:szCs w:val="18"/>
          </w:rPr>
          <w:t>LinkedIn</w:t>
        </w:r>
      </w:hyperlink>
      <w:r w:rsidRPr="0071775C">
        <w:rPr>
          <w:rFonts w:cs="Arial"/>
          <w:i/>
          <w:iCs/>
          <w:noProof/>
          <w:sz w:val="18"/>
          <w:szCs w:val="18"/>
        </w:rPr>
        <w:t xml:space="preserve"> und </w:t>
      </w:r>
      <w:hyperlink r:id="rId14" w:history="1">
        <w:r w:rsidRPr="0071775C">
          <w:rPr>
            <w:rStyle w:val="Hyperlink"/>
            <w:rFonts w:cs="Arial"/>
            <w:i/>
            <w:iCs/>
            <w:noProof/>
            <w:sz w:val="18"/>
            <w:szCs w:val="18"/>
          </w:rPr>
          <w:t>YouTube</w:t>
        </w:r>
      </w:hyperlink>
      <w:r>
        <w:rPr>
          <w:rFonts w:cs="Arial"/>
          <w:i/>
          <w:iCs/>
          <w:noProof/>
          <w:sz w:val="18"/>
          <w:szCs w:val="18"/>
        </w:rPr>
        <w:t>.</w:t>
      </w:r>
      <w:r w:rsidRPr="0071775C">
        <w:rPr>
          <w:rFonts w:cs="Arial"/>
          <w:i/>
          <w:iCs/>
          <w:noProof/>
          <w:sz w:val="18"/>
          <w:szCs w:val="18"/>
        </w:rPr>
        <w:t xml:space="preserve"> </w:t>
      </w:r>
    </w:p>
    <w:p w14:paraId="6216BFFA" w14:textId="77777777" w:rsidR="00E70B29" w:rsidRPr="005C32C1" w:rsidRDefault="00E70B29" w:rsidP="009F5086">
      <w:pPr>
        <w:rPr>
          <w:bCs/>
          <w:i/>
          <w:sz w:val="18"/>
          <w:szCs w:val="18"/>
        </w:rPr>
      </w:pPr>
    </w:p>
    <w:p w14:paraId="1DCFD5D4" w14:textId="77777777" w:rsidR="00E70B29" w:rsidRPr="005C32C1" w:rsidRDefault="00E70B29" w:rsidP="009F5086">
      <w:pPr>
        <w:rPr>
          <w:bCs/>
          <w:i/>
          <w:sz w:val="18"/>
          <w:szCs w:val="18"/>
        </w:rPr>
      </w:pPr>
      <w:r w:rsidRPr="005C32C1">
        <w:rPr>
          <w:bCs/>
          <w:i/>
          <w:sz w:val="18"/>
          <w:szCs w:val="18"/>
        </w:rPr>
        <w:t xml:space="preserve">Erfahren Sie mehr über Interface unter </w:t>
      </w:r>
      <w:hyperlink r:id="rId15" w:history="1">
        <w:r w:rsidRPr="001062CA">
          <w:rPr>
            <w:rStyle w:val="Hyperlink"/>
            <w:bCs/>
            <w:i/>
            <w:sz w:val="18"/>
            <w:szCs w:val="18"/>
          </w:rPr>
          <w:t>interface.com</w:t>
        </w:r>
      </w:hyperlink>
      <w:r w:rsidRPr="005C32C1">
        <w:rPr>
          <w:bCs/>
          <w:i/>
          <w:sz w:val="18"/>
          <w:szCs w:val="18"/>
        </w:rPr>
        <w:t xml:space="preserve">, besuchen Sie </w:t>
      </w:r>
      <w:r>
        <w:rPr>
          <w:bCs/>
          <w:i/>
          <w:sz w:val="18"/>
          <w:szCs w:val="18"/>
        </w:rPr>
        <w:t>den</w:t>
      </w:r>
      <w:r w:rsidRPr="005C32C1">
        <w:rPr>
          <w:bCs/>
          <w:i/>
          <w:sz w:val="18"/>
          <w:szCs w:val="18"/>
        </w:rPr>
        <w:t xml:space="preserve"> Blog unter </w:t>
      </w:r>
      <w:hyperlink r:id="rId16" w:history="1">
        <w:r w:rsidRPr="001062CA">
          <w:rPr>
            <w:rStyle w:val="Hyperlink"/>
            <w:bCs/>
            <w:i/>
            <w:sz w:val="18"/>
            <w:szCs w:val="18"/>
          </w:rPr>
          <w:t>blog.interface.com</w:t>
        </w:r>
      </w:hyperlink>
      <w:r w:rsidRPr="005C32C1">
        <w:rPr>
          <w:bCs/>
          <w:i/>
          <w:sz w:val="18"/>
          <w:szCs w:val="18"/>
        </w:rPr>
        <w:t>.</w:t>
      </w:r>
    </w:p>
    <w:p w14:paraId="494AF118" w14:textId="77777777" w:rsidR="00E70B29" w:rsidRPr="005205BA" w:rsidRDefault="00E70B29" w:rsidP="009F5086">
      <w:pPr>
        <w:rPr>
          <w:rFonts w:cs="Arial"/>
          <w:bCs/>
          <w:i/>
          <w:sz w:val="18"/>
          <w:szCs w:val="18"/>
        </w:rPr>
      </w:pPr>
      <w:r>
        <w:rPr>
          <w:bCs/>
          <w:i/>
          <w:sz w:val="18"/>
          <w:szCs w:val="18"/>
        </w:rPr>
        <w:t>Oder f</w:t>
      </w:r>
      <w:r w:rsidRPr="001062CA">
        <w:rPr>
          <w:bCs/>
          <w:i/>
          <w:sz w:val="18"/>
          <w:szCs w:val="18"/>
        </w:rPr>
        <w:t xml:space="preserve">olgen Sie </w:t>
      </w:r>
      <w:r w:rsidRPr="005205BA">
        <w:rPr>
          <w:rFonts w:cs="Arial"/>
          <w:bCs/>
          <w:i/>
          <w:color w:val="000000"/>
          <w:sz w:val="18"/>
          <w:szCs w:val="18"/>
        </w:rPr>
        <w:t>auf</w:t>
      </w:r>
      <w:r>
        <w:rPr>
          <w:rFonts w:cs="Arial"/>
          <w:bCs/>
          <w:i/>
          <w:color w:val="000000"/>
          <w:sz w:val="18"/>
          <w:szCs w:val="18"/>
        </w:rPr>
        <w:t xml:space="preserve"> </w:t>
      </w:r>
      <w:proofErr w:type="spellStart"/>
      <w:r>
        <w:rPr>
          <w:rFonts w:cs="Arial"/>
          <w:bCs/>
          <w:i/>
          <w:color w:val="000000"/>
          <w:sz w:val="18"/>
          <w:szCs w:val="18"/>
        </w:rPr>
        <w:t>Social</w:t>
      </w:r>
      <w:proofErr w:type="spellEnd"/>
      <w:r>
        <w:rPr>
          <w:rFonts w:cs="Arial"/>
          <w:bCs/>
          <w:i/>
          <w:color w:val="000000"/>
          <w:sz w:val="18"/>
          <w:szCs w:val="18"/>
        </w:rPr>
        <w:t xml:space="preserve"> Media:</w:t>
      </w:r>
      <w:r w:rsidRPr="005205BA">
        <w:rPr>
          <w:rFonts w:cs="Arial"/>
          <w:bCs/>
          <w:i/>
          <w:color w:val="000000"/>
          <w:sz w:val="18"/>
          <w:szCs w:val="18"/>
        </w:rPr>
        <w:t xml:space="preserve"> </w:t>
      </w:r>
      <w:hyperlink r:id="rId17" w:tgtFrame="_blank" w:history="1">
        <w:r w:rsidRPr="005205BA">
          <w:rPr>
            <w:rStyle w:val="Hyperlink"/>
            <w:rFonts w:cs="Arial"/>
            <w:bCs/>
            <w:i/>
            <w:sz w:val="18"/>
            <w:szCs w:val="18"/>
          </w:rPr>
          <w:t>Twitter</w:t>
        </w:r>
      </w:hyperlink>
      <w:r w:rsidRPr="005205BA">
        <w:rPr>
          <w:rFonts w:cs="Arial"/>
          <w:bCs/>
          <w:i/>
          <w:sz w:val="18"/>
          <w:szCs w:val="18"/>
        </w:rPr>
        <w:t xml:space="preserve">, </w:t>
      </w:r>
      <w:hyperlink r:id="rId18" w:tgtFrame="_blank" w:history="1">
        <w:r w:rsidRPr="005205BA">
          <w:rPr>
            <w:rStyle w:val="Hyperlink"/>
            <w:rFonts w:cs="Arial"/>
            <w:bCs/>
            <w:i/>
            <w:sz w:val="18"/>
            <w:szCs w:val="18"/>
          </w:rPr>
          <w:t>YouTube</w:t>
        </w:r>
      </w:hyperlink>
      <w:r w:rsidRPr="005205BA">
        <w:rPr>
          <w:rFonts w:cs="Arial"/>
          <w:bCs/>
          <w:i/>
          <w:sz w:val="18"/>
          <w:szCs w:val="18"/>
        </w:rPr>
        <w:t xml:space="preserve">, </w:t>
      </w:r>
      <w:hyperlink r:id="rId19" w:tgtFrame="_blank" w:history="1">
        <w:r w:rsidRPr="005205BA">
          <w:rPr>
            <w:rStyle w:val="Hyperlink"/>
            <w:rFonts w:cs="Arial"/>
            <w:bCs/>
            <w:i/>
            <w:sz w:val="18"/>
            <w:szCs w:val="18"/>
          </w:rPr>
          <w:t>Facebook</w:t>
        </w:r>
      </w:hyperlink>
      <w:r w:rsidRPr="005205BA">
        <w:rPr>
          <w:rFonts w:cs="Arial"/>
          <w:bCs/>
          <w:i/>
          <w:sz w:val="18"/>
          <w:szCs w:val="18"/>
        </w:rPr>
        <w:t xml:space="preserve">, </w:t>
      </w:r>
      <w:hyperlink r:id="rId20" w:tgtFrame="_blank" w:history="1">
        <w:r w:rsidRPr="005205BA">
          <w:rPr>
            <w:rStyle w:val="Hyperlink"/>
            <w:rFonts w:cs="Arial"/>
            <w:bCs/>
            <w:i/>
            <w:sz w:val="18"/>
            <w:szCs w:val="18"/>
          </w:rPr>
          <w:t>Pinterest</w:t>
        </w:r>
      </w:hyperlink>
      <w:r w:rsidRPr="005205BA">
        <w:rPr>
          <w:rFonts w:cs="Arial"/>
          <w:bCs/>
          <w:i/>
          <w:sz w:val="18"/>
          <w:szCs w:val="18"/>
        </w:rPr>
        <w:t xml:space="preserve">, </w:t>
      </w:r>
      <w:hyperlink r:id="rId21" w:tgtFrame="_blank" w:history="1">
        <w:r w:rsidRPr="005205BA">
          <w:rPr>
            <w:rStyle w:val="Hyperlink"/>
            <w:rFonts w:cs="Arial"/>
            <w:bCs/>
            <w:i/>
            <w:sz w:val="18"/>
            <w:szCs w:val="18"/>
          </w:rPr>
          <w:t>LinkedIn</w:t>
        </w:r>
      </w:hyperlink>
      <w:r w:rsidRPr="005205BA">
        <w:rPr>
          <w:rFonts w:cs="Arial"/>
          <w:bCs/>
          <w:i/>
          <w:sz w:val="18"/>
          <w:szCs w:val="18"/>
        </w:rPr>
        <w:t>, </w:t>
      </w:r>
      <w:hyperlink r:id="rId22" w:tgtFrame="_blank" w:history="1">
        <w:r w:rsidRPr="005205BA">
          <w:rPr>
            <w:rStyle w:val="Hyperlink"/>
            <w:rFonts w:cs="Arial"/>
            <w:bCs/>
            <w:i/>
            <w:sz w:val="18"/>
            <w:szCs w:val="18"/>
          </w:rPr>
          <w:t>Instagram</w:t>
        </w:r>
      </w:hyperlink>
      <w:r w:rsidRPr="005205BA">
        <w:rPr>
          <w:rFonts w:cs="Arial"/>
          <w:bCs/>
          <w:i/>
          <w:sz w:val="18"/>
          <w:szCs w:val="18"/>
        </w:rPr>
        <w:t xml:space="preserve"> </w:t>
      </w:r>
      <w:r w:rsidRPr="005205BA">
        <w:rPr>
          <w:rFonts w:cs="Arial"/>
          <w:bCs/>
          <w:i/>
          <w:color w:val="000000"/>
          <w:sz w:val="18"/>
          <w:szCs w:val="18"/>
        </w:rPr>
        <w:t>und</w:t>
      </w:r>
      <w:r w:rsidRPr="005205BA">
        <w:rPr>
          <w:rFonts w:cs="Arial"/>
          <w:bCs/>
          <w:i/>
          <w:sz w:val="18"/>
          <w:szCs w:val="18"/>
        </w:rPr>
        <w:t> </w:t>
      </w:r>
      <w:hyperlink r:id="rId23" w:tgtFrame="_blank" w:history="1">
        <w:r w:rsidRPr="005205BA">
          <w:rPr>
            <w:rStyle w:val="Hyperlink"/>
            <w:rFonts w:cs="Arial"/>
            <w:bCs/>
            <w:i/>
            <w:sz w:val="18"/>
            <w:szCs w:val="18"/>
          </w:rPr>
          <w:t>Vimeo</w:t>
        </w:r>
      </w:hyperlink>
      <w:r w:rsidRPr="005205BA">
        <w:rPr>
          <w:rFonts w:cs="Arial"/>
          <w:bCs/>
          <w:i/>
          <w:sz w:val="18"/>
          <w:szCs w:val="18"/>
        </w:rPr>
        <w:t xml:space="preserve">. </w:t>
      </w:r>
    </w:p>
    <w:p w14:paraId="5B0FFFB5" w14:textId="77777777" w:rsidR="00E70B29" w:rsidRDefault="00E70B29" w:rsidP="009F5086">
      <w:pPr>
        <w:ind w:left="142" w:hanging="142"/>
        <w:rPr>
          <w:b/>
          <w:bCs/>
          <w:i/>
          <w:szCs w:val="22"/>
          <w:u w:val="single"/>
        </w:rPr>
      </w:pPr>
    </w:p>
    <w:p w14:paraId="0FD1A25E" w14:textId="77777777" w:rsidR="00E70B29" w:rsidRPr="00C84ABF" w:rsidRDefault="00E70B29" w:rsidP="009F5086">
      <w:pPr>
        <w:rPr>
          <w:bCs/>
          <w:i/>
          <w:sz w:val="18"/>
          <w:szCs w:val="18"/>
        </w:rPr>
      </w:pPr>
      <w:bookmarkStart w:id="4" w:name="_Hlk13046668"/>
    </w:p>
    <w:p w14:paraId="784E9AEE" w14:textId="77777777" w:rsidR="00E70B29" w:rsidRPr="00C84ABF" w:rsidRDefault="00E70B29" w:rsidP="009F5086">
      <w:pPr>
        <w:rPr>
          <w:b/>
          <w:sz w:val="18"/>
          <w:szCs w:val="18"/>
        </w:rPr>
      </w:pPr>
      <w:r w:rsidRPr="00C84ABF">
        <w:rPr>
          <w:b/>
          <w:sz w:val="18"/>
          <w:szCs w:val="18"/>
        </w:rPr>
        <w:t>Pressekontakt:</w:t>
      </w:r>
    </w:p>
    <w:p w14:paraId="7A9A91CC" w14:textId="77777777" w:rsidR="00E70B29" w:rsidRPr="00C84ABF" w:rsidRDefault="00E70B29" w:rsidP="009F5086">
      <w:pPr>
        <w:rPr>
          <w:i/>
          <w:sz w:val="18"/>
          <w:szCs w:val="18"/>
        </w:rPr>
      </w:pPr>
    </w:p>
    <w:p w14:paraId="16D82A56" w14:textId="77777777" w:rsidR="00E70B29" w:rsidRPr="00C84ABF" w:rsidRDefault="00E70B29" w:rsidP="009F5086">
      <w:pPr>
        <w:rPr>
          <w:b/>
          <w:bCs/>
          <w:sz w:val="18"/>
          <w:szCs w:val="18"/>
        </w:rPr>
      </w:pPr>
      <w:r w:rsidRPr="00C84ABF">
        <w:rPr>
          <w:b/>
          <w:bCs/>
          <w:sz w:val="18"/>
          <w:szCs w:val="18"/>
        </w:rPr>
        <w:t>nora systems GmbH</w:t>
      </w:r>
    </w:p>
    <w:p w14:paraId="7DDCD604" w14:textId="77777777" w:rsidR="00E70B29" w:rsidRPr="00C84ABF" w:rsidRDefault="00E70B29" w:rsidP="009F5086">
      <w:pPr>
        <w:rPr>
          <w:sz w:val="18"/>
          <w:szCs w:val="18"/>
        </w:rPr>
      </w:pPr>
      <w:r w:rsidRPr="00C84ABF">
        <w:rPr>
          <w:sz w:val="18"/>
          <w:szCs w:val="18"/>
        </w:rPr>
        <w:t>Doris Janik</w:t>
      </w:r>
    </w:p>
    <w:p w14:paraId="1C0B612D" w14:textId="77777777" w:rsidR="00E70B29" w:rsidRPr="00C84ABF" w:rsidRDefault="00E70B29" w:rsidP="009F5086">
      <w:pPr>
        <w:rPr>
          <w:sz w:val="18"/>
          <w:szCs w:val="18"/>
        </w:rPr>
      </w:pPr>
      <w:r w:rsidRPr="00C84ABF">
        <w:rPr>
          <w:sz w:val="18"/>
          <w:szCs w:val="18"/>
        </w:rPr>
        <w:t>Pressereferentin</w:t>
      </w:r>
    </w:p>
    <w:p w14:paraId="7B9BA96D" w14:textId="77777777" w:rsidR="00E70B29" w:rsidRPr="00C84ABF" w:rsidRDefault="00E70B29" w:rsidP="009F5086">
      <w:pPr>
        <w:rPr>
          <w:sz w:val="18"/>
          <w:szCs w:val="18"/>
        </w:rPr>
      </w:pPr>
    </w:p>
    <w:p w14:paraId="1DBFAFA3" w14:textId="77777777" w:rsidR="00E70B29" w:rsidRPr="00C84ABF" w:rsidRDefault="00E70B29" w:rsidP="009F5086">
      <w:pPr>
        <w:rPr>
          <w:sz w:val="18"/>
          <w:szCs w:val="18"/>
        </w:rPr>
      </w:pPr>
      <w:proofErr w:type="spellStart"/>
      <w:r w:rsidRPr="00C84ABF">
        <w:rPr>
          <w:sz w:val="18"/>
          <w:szCs w:val="18"/>
        </w:rPr>
        <w:t>Höhnerweg</w:t>
      </w:r>
      <w:proofErr w:type="spellEnd"/>
      <w:r w:rsidRPr="00C84ABF">
        <w:rPr>
          <w:sz w:val="18"/>
          <w:szCs w:val="18"/>
        </w:rPr>
        <w:t xml:space="preserve"> 2-4</w:t>
      </w:r>
      <w:r w:rsidRPr="00C84ABF">
        <w:rPr>
          <w:sz w:val="18"/>
          <w:szCs w:val="18"/>
        </w:rPr>
        <w:br/>
        <w:t>69469 Weinheim</w:t>
      </w:r>
    </w:p>
    <w:p w14:paraId="5DC1CF90" w14:textId="77777777" w:rsidR="00E70B29" w:rsidRPr="00C84ABF" w:rsidRDefault="00E70B29" w:rsidP="009F5086">
      <w:pPr>
        <w:rPr>
          <w:sz w:val="18"/>
          <w:szCs w:val="18"/>
          <w:lang w:val="en-US"/>
        </w:rPr>
      </w:pPr>
      <w:r w:rsidRPr="00C84ABF">
        <w:rPr>
          <w:sz w:val="18"/>
          <w:szCs w:val="18"/>
          <w:lang w:val="en-US"/>
        </w:rPr>
        <w:t>Tel.: +49.6201.80-7287</w:t>
      </w:r>
      <w:r w:rsidRPr="00C84ABF">
        <w:rPr>
          <w:sz w:val="18"/>
          <w:szCs w:val="18"/>
          <w:lang w:val="en-US"/>
        </w:rPr>
        <w:br/>
        <w:t xml:space="preserve">Mail: </w:t>
      </w:r>
      <w:r w:rsidR="009F5086">
        <w:fldChar w:fldCharType="begin"/>
      </w:r>
      <w:r w:rsidR="009F5086" w:rsidRPr="009F5086">
        <w:rPr>
          <w:lang w:val="en-US"/>
        </w:rPr>
        <w:instrText xml:space="preserve"> HYPERLINK "mailto:presse@nora.com" </w:instrText>
      </w:r>
      <w:r w:rsidR="009F5086">
        <w:fldChar w:fldCharType="separate"/>
      </w:r>
      <w:r w:rsidRPr="00C84ABF">
        <w:rPr>
          <w:rStyle w:val="Hyperlink"/>
          <w:sz w:val="18"/>
          <w:szCs w:val="18"/>
          <w:lang w:val="en-US"/>
        </w:rPr>
        <w:t>presse@nora.com</w:t>
      </w:r>
      <w:r w:rsidR="009F5086">
        <w:rPr>
          <w:rStyle w:val="Hyperlink"/>
          <w:sz w:val="18"/>
          <w:szCs w:val="18"/>
          <w:lang w:val="en-US"/>
        </w:rPr>
        <w:fldChar w:fldCharType="end"/>
      </w:r>
      <w:r w:rsidRPr="00C84ABF">
        <w:rPr>
          <w:sz w:val="18"/>
          <w:szCs w:val="18"/>
          <w:lang w:val="en-US"/>
        </w:rPr>
        <w:br/>
        <w:t xml:space="preserve">Internet: </w:t>
      </w:r>
      <w:r w:rsidR="009F5086">
        <w:fldChar w:fldCharType="begin"/>
      </w:r>
      <w:r w:rsidR="009F5086" w:rsidRPr="009F5086">
        <w:rPr>
          <w:lang w:val="en-US"/>
        </w:rPr>
        <w:instrText xml:space="preserve"> HYPERLINK "http://www.nora.com/de.html" \t "_blank" </w:instrText>
      </w:r>
      <w:r w:rsidR="009F5086">
        <w:fldChar w:fldCharType="separate"/>
      </w:r>
      <w:r w:rsidRPr="00C84ABF">
        <w:rPr>
          <w:rStyle w:val="Hyperlink"/>
          <w:sz w:val="18"/>
          <w:szCs w:val="18"/>
          <w:lang w:val="en-US"/>
        </w:rPr>
        <w:t>www.nora.com/de</w:t>
      </w:r>
      <w:r w:rsidR="009F5086">
        <w:rPr>
          <w:rStyle w:val="Hyperlink"/>
          <w:sz w:val="18"/>
          <w:szCs w:val="18"/>
          <w:lang w:val="en-US"/>
        </w:rPr>
        <w:fldChar w:fldCharType="end"/>
      </w:r>
    </w:p>
    <w:p w14:paraId="6F44AEDC" w14:textId="77777777" w:rsidR="00E70B29" w:rsidRPr="00C84ABF" w:rsidRDefault="00E70B29" w:rsidP="009F5086">
      <w:pPr>
        <w:rPr>
          <w:color w:val="000000"/>
          <w:sz w:val="18"/>
          <w:szCs w:val="18"/>
          <w:lang w:val="en-US"/>
        </w:rPr>
      </w:pPr>
    </w:p>
    <w:p w14:paraId="38F52F2D" w14:textId="77777777" w:rsidR="00E70B29" w:rsidRPr="00C84ABF" w:rsidRDefault="00E70B29" w:rsidP="009F5086">
      <w:pPr>
        <w:autoSpaceDE w:val="0"/>
        <w:autoSpaceDN w:val="0"/>
        <w:adjustRightInd w:val="0"/>
        <w:rPr>
          <w:b/>
          <w:bCs/>
          <w:sz w:val="18"/>
          <w:szCs w:val="18"/>
        </w:rPr>
      </w:pPr>
      <w:r w:rsidRPr="00C84ABF">
        <w:rPr>
          <w:b/>
          <w:bCs/>
          <w:sz w:val="18"/>
          <w:szCs w:val="18"/>
        </w:rPr>
        <w:t>GCI Hering Schuppener</w:t>
      </w:r>
    </w:p>
    <w:p w14:paraId="311F9190" w14:textId="77777777" w:rsidR="00E70B29" w:rsidRPr="00C84ABF" w:rsidRDefault="00E70B29" w:rsidP="009F5086">
      <w:pPr>
        <w:autoSpaceDE w:val="0"/>
        <w:autoSpaceDN w:val="0"/>
        <w:adjustRightInd w:val="0"/>
        <w:rPr>
          <w:bCs/>
          <w:sz w:val="18"/>
          <w:szCs w:val="18"/>
        </w:rPr>
      </w:pPr>
      <w:r w:rsidRPr="00C84ABF">
        <w:rPr>
          <w:bCs/>
          <w:sz w:val="18"/>
          <w:szCs w:val="18"/>
        </w:rPr>
        <w:t>Nora Lippelt</w:t>
      </w:r>
    </w:p>
    <w:p w14:paraId="23200E57" w14:textId="77777777" w:rsidR="00E70B29" w:rsidRPr="00C84ABF" w:rsidRDefault="00E70B29" w:rsidP="009F5086">
      <w:pPr>
        <w:autoSpaceDE w:val="0"/>
        <w:autoSpaceDN w:val="0"/>
        <w:adjustRightInd w:val="0"/>
        <w:rPr>
          <w:bCs/>
          <w:sz w:val="18"/>
          <w:szCs w:val="18"/>
        </w:rPr>
      </w:pPr>
      <w:proofErr w:type="spellStart"/>
      <w:r w:rsidRPr="00C84ABF">
        <w:rPr>
          <w:bCs/>
          <w:sz w:val="18"/>
          <w:szCs w:val="18"/>
        </w:rPr>
        <w:t>Director</w:t>
      </w:r>
      <w:proofErr w:type="spellEnd"/>
    </w:p>
    <w:p w14:paraId="1FD2EEF5" w14:textId="77777777" w:rsidR="00E70B29" w:rsidRPr="00C84ABF" w:rsidRDefault="00E70B29" w:rsidP="009F5086">
      <w:pPr>
        <w:autoSpaceDE w:val="0"/>
        <w:autoSpaceDN w:val="0"/>
        <w:adjustRightInd w:val="0"/>
        <w:rPr>
          <w:bCs/>
          <w:sz w:val="18"/>
          <w:szCs w:val="18"/>
        </w:rPr>
      </w:pPr>
    </w:p>
    <w:p w14:paraId="7A25EE30" w14:textId="77777777" w:rsidR="00E70B29" w:rsidRPr="00C84ABF" w:rsidRDefault="00E70B29" w:rsidP="009F5086">
      <w:pPr>
        <w:autoSpaceDE w:val="0"/>
        <w:autoSpaceDN w:val="0"/>
        <w:adjustRightInd w:val="0"/>
        <w:rPr>
          <w:bCs/>
          <w:sz w:val="18"/>
          <w:szCs w:val="18"/>
        </w:rPr>
      </w:pPr>
      <w:r w:rsidRPr="00C84ABF">
        <w:rPr>
          <w:bCs/>
          <w:sz w:val="18"/>
          <w:szCs w:val="18"/>
        </w:rPr>
        <w:t>Berliner Allee 44</w:t>
      </w:r>
    </w:p>
    <w:p w14:paraId="1C2FA8B1" w14:textId="77777777" w:rsidR="00E70B29" w:rsidRPr="00C84ABF" w:rsidRDefault="00E70B29" w:rsidP="009F5086">
      <w:pPr>
        <w:autoSpaceDE w:val="0"/>
        <w:autoSpaceDN w:val="0"/>
        <w:adjustRightInd w:val="0"/>
        <w:rPr>
          <w:bCs/>
          <w:sz w:val="18"/>
          <w:szCs w:val="18"/>
        </w:rPr>
      </w:pPr>
      <w:r w:rsidRPr="00C84ABF">
        <w:rPr>
          <w:bCs/>
          <w:sz w:val="18"/>
          <w:szCs w:val="18"/>
        </w:rPr>
        <w:t>40212 Düsseldorf</w:t>
      </w:r>
    </w:p>
    <w:p w14:paraId="6B674E83" w14:textId="77777777" w:rsidR="00E70B29" w:rsidRPr="00C84ABF" w:rsidRDefault="00E70B29" w:rsidP="009F5086">
      <w:pPr>
        <w:autoSpaceDE w:val="0"/>
        <w:autoSpaceDN w:val="0"/>
        <w:adjustRightInd w:val="0"/>
        <w:rPr>
          <w:bCs/>
          <w:sz w:val="18"/>
          <w:szCs w:val="18"/>
        </w:rPr>
      </w:pPr>
      <w:r w:rsidRPr="00C84ABF">
        <w:rPr>
          <w:bCs/>
          <w:sz w:val="18"/>
          <w:szCs w:val="18"/>
        </w:rPr>
        <w:t>Tel.: +49.211.430.79-281</w:t>
      </w:r>
    </w:p>
    <w:p w14:paraId="753BEAFA" w14:textId="77777777" w:rsidR="00E70B29" w:rsidRPr="00C84ABF" w:rsidRDefault="00E70B29" w:rsidP="009F5086">
      <w:pPr>
        <w:autoSpaceDE w:val="0"/>
        <w:autoSpaceDN w:val="0"/>
        <w:adjustRightInd w:val="0"/>
        <w:rPr>
          <w:bCs/>
          <w:color w:val="0000FF"/>
          <w:sz w:val="18"/>
          <w:szCs w:val="18"/>
          <w:u w:val="single"/>
        </w:rPr>
      </w:pPr>
      <w:r w:rsidRPr="00C84ABF">
        <w:rPr>
          <w:bCs/>
          <w:sz w:val="18"/>
          <w:szCs w:val="18"/>
        </w:rPr>
        <w:t xml:space="preserve">Mail: </w:t>
      </w:r>
      <w:hyperlink r:id="rId24" w:history="1">
        <w:r w:rsidRPr="00C84ABF">
          <w:rPr>
            <w:rFonts w:cs="Arial"/>
            <w:bCs/>
            <w:color w:val="0000FF"/>
            <w:sz w:val="18"/>
            <w:szCs w:val="18"/>
            <w:u w:val="single"/>
          </w:rPr>
          <w:t>nlippelt@heringschuppener.com</w:t>
        </w:r>
      </w:hyperlink>
    </w:p>
    <w:bookmarkEnd w:id="4"/>
    <w:p w14:paraId="4C20261B" w14:textId="77777777" w:rsidR="00B5497E" w:rsidRDefault="00B5497E" w:rsidP="009F5086">
      <w:pPr>
        <w:ind w:left="142" w:hanging="142"/>
      </w:pPr>
    </w:p>
    <w:sectPr w:rsidR="00B5497E">
      <w:headerReference w:type="default" r:id="rId25"/>
      <w:footerReference w:type="default" r:id="rId26"/>
      <w:headerReference w:type="first" r:id="rId27"/>
      <w:pgSz w:w="11906" w:h="16838"/>
      <w:pgMar w:top="2103" w:right="1417" w:bottom="1134" w:left="1417" w:header="709" w:footer="85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44AB1" w14:textId="77777777" w:rsidR="004120B9" w:rsidRDefault="004120B9">
      <w:r>
        <w:separator/>
      </w:r>
    </w:p>
  </w:endnote>
  <w:endnote w:type="continuationSeparator" w:id="0">
    <w:p w14:paraId="06815506" w14:textId="77777777" w:rsidR="004120B9" w:rsidRDefault="0041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w:panose1 w:val="00000000000000000000"/>
    <w:charset w:val="00"/>
    <w:family w:val="roman"/>
    <w:notTrueType/>
    <w:pitch w:val="variable"/>
    <w:sig w:usb0="A00002AF" w:usb1="5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FuturaLig">
    <w:panose1 w:val="00000000000000000000"/>
    <w:charset w:val="00"/>
    <w:family w:val="roman"/>
    <w:notTrueType/>
    <w:pitch w:val="variable"/>
    <w:sig w:usb0="A00002AF" w:usb1="5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7CAA2" w14:textId="77777777" w:rsidR="001A104F" w:rsidRDefault="001A104F">
    <w:pPr>
      <w:pStyle w:val="Fuzeile"/>
      <w:jc w:val="center"/>
    </w:pPr>
    <w:r>
      <w:fldChar w:fldCharType="begin"/>
    </w:r>
    <w:r>
      <w:instrText>PAGE</w:instrText>
    </w:r>
    <w:r>
      <w:fldChar w:fldCharType="separate"/>
    </w:r>
    <w:r w:rsidR="0018666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195B9" w14:textId="77777777" w:rsidR="004120B9" w:rsidRDefault="004120B9">
      <w:r>
        <w:separator/>
      </w:r>
    </w:p>
  </w:footnote>
  <w:footnote w:type="continuationSeparator" w:id="0">
    <w:p w14:paraId="4F78CE21" w14:textId="77777777" w:rsidR="004120B9" w:rsidRDefault="00412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2EDEE" w14:textId="77777777" w:rsidR="001A104F" w:rsidRDefault="001A104F">
    <w:pPr>
      <w:pStyle w:val="Kopfzeile"/>
    </w:pPr>
    <w:r>
      <w:rPr>
        <w:noProof/>
        <w:lang w:val="de-DE" w:eastAsia="de-DE"/>
      </w:rPr>
      <w:drawing>
        <wp:anchor distT="0" distB="0" distL="114300" distR="114300" simplePos="0" relativeHeight="4" behindDoc="1" locked="0" layoutInCell="1" allowOverlap="1" wp14:anchorId="47204F32" wp14:editId="3D8B1E56">
          <wp:simplePos x="0" y="0"/>
          <wp:positionH relativeFrom="margin">
            <wp:posOffset>5109210</wp:posOffset>
          </wp:positionH>
          <wp:positionV relativeFrom="margin">
            <wp:posOffset>-1148715</wp:posOffset>
          </wp:positionV>
          <wp:extent cx="1181100" cy="563880"/>
          <wp:effectExtent l="0" t="0" r="0" b="0"/>
          <wp:wrapSquare wrapText="bothSides"/>
          <wp:docPr id="1"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8"/>
                  <pic:cNvPicPr>
                    <a:picLocks noChangeAspect="1" noChangeArrowheads="1"/>
                  </pic:cNvPicPr>
                </pic:nvPicPr>
                <pic:blipFill>
                  <a:blip r:embed="rId1"/>
                  <a:stretch>
                    <a:fillRect/>
                  </a:stretch>
                </pic:blipFill>
                <pic:spPr bwMode="auto">
                  <a:xfrm>
                    <a:off x="0" y="0"/>
                    <a:ext cx="1181100" cy="563880"/>
                  </a:xfrm>
                  <a:prstGeom prst="rect">
                    <a:avLst/>
                  </a:prstGeom>
                </pic:spPr>
              </pic:pic>
            </a:graphicData>
          </a:graphic>
        </wp:anchor>
      </w:drawing>
    </w:r>
  </w:p>
  <w:p w14:paraId="4AAEACF6" w14:textId="77777777" w:rsidR="001A104F" w:rsidRDefault="001A104F">
    <w:pPr>
      <w:pStyle w:val="Kopfzeile"/>
    </w:pPr>
  </w:p>
  <w:p w14:paraId="2A2E299E" w14:textId="77777777" w:rsidR="001A104F" w:rsidRDefault="001A104F">
    <w:pPr>
      <w:pStyle w:val="Kopfzeile"/>
    </w:pPr>
  </w:p>
  <w:p w14:paraId="47FF5A7B" w14:textId="77777777" w:rsidR="001A104F" w:rsidRDefault="001A104F">
    <w:pPr>
      <w:pStyle w:val="Kopfzeile"/>
    </w:pPr>
  </w:p>
  <w:p w14:paraId="2A3EF07C" w14:textId="77777777" w:rsidR="001A104F" w:rsidRDefault="001A104F">
    <w:pPr>
      <w:pStyle w:val="Kopfzeile"/>
    </w:pPr>
  </w:p>
  <w:p w14:paraId="4B9C89AE" w14:textId="77777777" w:rsidR="001A104F" w:rsidRDefault="001A104F">
    <w:pPr>
      <w:pStyle w:val="Kopfzeile"/>
      <w:rPr>
        <w:lang w:val="de-DE"/>
      </w:rPr>
    </w:pPr>
    <w:r>
      <w:rPr>
        <w:lang w:val="de-DE"/>
      </w:rPr>
      <w:t>Referenzobjekt</w:t>
    </w:r>
  </w:p>
  <w:p w14:paraId="4F5AC0BC" w14:textId="77777777" w:rsidR="001A104F" w:rsidRDefault="001A104F">
    <w:pPr>
      <w:pStyle w:val="Kopfzeile"/>
    </w:pPr>
  </w:p>
  <w:p w14:paraId="67A0D50B" w14:textId="77777777" w:rsidR="001A104F" w:rsidRDefault="001A104F">
    <w:pPr>
      <w:pStyle w:val="Kopfzeile"/>
    </w:pPr>
  </w:p>
  <w:p w14:paraId="201A04A7" w14:textId="77777777" w:rsidR="001A104F" w:rsidRDefault="001A104F">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D19F1" w14:textId="77777777" w:rsidR="001A104F" w:rsidRDefault="001A104F">
    <w:pPr>
      <w:pStyle w:val="Kopfzeile"/>
    </w:pPr>
    <w:r>
      <w:rPr>
        <w:noProof/>
        <w:lang w:val="de-DE" w:eastAsia="de-DE"/>
      </w:rPr>
      <w:drawing>
        <wp:anchor distT="0" distB="0" distL="114300" distR="114300" simplePos="0" relativeHeight="2" behindDoc="1" locked="0" layoutInCell="1" allowOverlap="1" wp14:anchorId="1D1795AC" wp14:editId="2CD5A574">
          <wp:simplePos x="0" y="0"/>
          <wp:positionH relativeFrom="margin">
            <wp:posOffset>5109210</wp:posOffset>
          </wp:positionH>
          <wp:positionV relativeFrom="margin">
            <wp:posOffset>-1147445</wp:posOffset>
          </wp:positionV>
          <wp:extent cx="1181100" cy="563880"/>
          <wp:effectExtent l="0" t="0" r="0" b="0"/>
          <wp:wrapSquare wrapText="bothSides"/>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noChangeArrowheads="1"/>
                  </pic:cNvPicPr>
                </pic:nvPicPr>
                <pic:blipFill>
                  <a:blip r:embed="rId1"/>
                  <a:stretch>
                    <a:fillRect/>
                  </a:stretch>
                </pic:blipFill>
                <pic:spPr bwMode="auto">
                  <a:xfrm>
                    <a:off x="0" y="0"/>
                    <a:ext cx="1181100" cy="563880"/>
                  </a:xfrm>
                  <a:prstGeom prst="rect">
                    <a:avLst/>
                  </a:prstGeom>
                </pic:spPr>
              </pic:pic>
            </a:graphicData>
          </a:graphic>
        </wp:anchor>
      </w:drawing>
    </w:r>
  </w:p>
  <w:p w14:paraId="6CD8F024" w14:textId="77777777" w:rsidR="001A104F" w:rsidRDefault="001A104F">
    <w:pPr>
      <w:pStyle w:val="Kopfzeile"/>
      <w:jc w:val="right"/>
    </w:pPr>
  </w:p>
  <w:p w14:paraId="59817AC1" w14:textId="77777777" w:rsidR="001A104F" w:rsidRDefault="001A104F">
    <w:pPr>
      <w:pStyle w:val="Kopfzeile"/>
      <w:tabs>
        <w:tab w:val="left" w:pos="5880"/>
      </w:tabs>
    </w:pPr>
    <w:r>
      <w:tab/>
    </w:r>
    <w:r>
      <w:tab/>
    </w:r>
  </w:p>
  <w:p w14:paraId="574F2AAF" w14:textId="77777777" w:rsidR="001A104F" w:rsidRDefault="001A104F">
    <w:pPr>
      <w:pStyle w:val="Kopfzeile"/>
    </w:pPr>
  </w:p>
  <w:p w14:paraId="13255CFC" w14:textId="77777777" w:rsidR="001A104F" w:rsidRDefault="001A104F">
    <w:pPr>
      <w:pStyle w:val="Kopfzeile"/>
    </w:pPr>
  </w:p>
  <w:p w14:paraId="1B6CE81F" w14:textId="77777777" w:rsidR="001A104F" w:rsidRDefault="001A104F">
    <w:pPr>
      <w:pStyle w:val="Kopfzeile"/>
      <w:rPr>
        <w:lang w:val="de-DE"/>
      </w:rPr>
    </w:pPr>
    <w:r>
      <w:rPr>
        <w:lang w:val="de-DE"/>
      </w:rPr>
      <w:t>Referenzobjekt</w:t>
    </w:r>
  </w:p>
  <w:p w14:paraId="3C11A60F" w14:textId="77777777" w:rsidR="001A104F" w:rsidRDefault="001A104F">
    <w:pPr>
      <w:pStyle w:val="Kopfzeile"/>
    </w:pPr>
  </w:p>
  <w:p w14:paraId="0C1C5B27" w14:textId="77777777" w:rsidR="001A104F" w:rsidRDefault="001A10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CF3FB9"/>
    <w:multiLevelType w:val="multilevel"/>
    <w:tmpl w:val="B7A23434"/>
    <w:lvl w:ilvl="0">
      <w:start w:val="1"/>
      <w:numFmt w:val="none"/>
      <w:suff w:val="nothing"/>
      <w:lvlText w:val=""/>
      <w:lvlJc w:val="left"/>
      <w:pPr>
        <w:ind w:left="0" w:firstLine="0"/>
      </w:pPr>
    </w:lvl>
    <w:lvl w:ilvl="1">
      <w:start w:val="1"/>
      <w:numFmt w:val="decimal"/>
      <w:pStyle w:val="berschrift2"/>
      <w:lvlText w:val="%2"/>
      <w:lvlJc w:val="left"/>
      <w:pPr>
        <w:tabs>
          <w:tab w:val="num" w:pos="576"/>
        </w:tabs>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7E"/>
    <w:rsid w:val="00025B81"/>
    <w:rsid w:val="000534F5"/>
    <w:rsid w:val="000676C6"/>
    <w:rsid w:val="0009618D"/>
    <w:rsid w:val="000B1869"/>
    <w:rsid w:val="0013527D"/>
    <w:rsid w:val="00147128"/>
    <w:rsid w:val="00150113"/>
    <w:rsid w:val="001609ED"/>
    <w:rsid w:val="00186663"/>
    <w:rsid w:val="001A104F"/>
    <w:rsid w:val="001E18EC"/>
    <w:rsid w:val="002426AA"/>
    <w:rsid w:val="00257C27"/>
    <w:rsid w:val="0026001D"/>
    <w:rsid w:val="00277A7A"/>
    <w:rsid w:val="002A4FEF"/>
    <w:rsid w:val="002A5C80"/>
    <w:rsid w:val="002C250A"/>
    <w:rsid w:val="002C503F"/>
    <w:rsid w:val="002E214D"/>
    <w:rsid w:val="0030767C"/>
    <w:rsid w:val="00374035"/>
    <w:rsid w:val="0039087C"/>
    <w:rsid w:val="00393654"/>
    <w:rsid w:val="003B4CB5"/>
    <w:rsid w:val="003B5C35"/>
    <w:rsid w:val="003C286D"/>
    <w:rsid w:val="003D134B"/>
    <w:rsid w:val="003E68B8"/>
    <w:rsid w:val="004120B9"/>
    <w:rsid w:val="00415995"/>
    <w:rsid w:val="004E1B17"/>
    <w:rsid w:val="005829AF"/>
    <w:rsid w:val="00595290"/>
    <w:rsid w:val="005E350C"/>
    <w:rsid w:val="005F3546"/>
    <w:rsid w:val="00603DF8"/>
    <w:rsid w:val="00621845"/>
    <w:rsid w:val="006303CB"/>
    <w:rsid w:val="00654CA2"/>
    <w:rsid w:val="006B7A36"/>
    <w:rsid w:val="00754E2C"/>
    <w:rsid w:val="0078785B"/>
    <w:rsid w:val="00790BCE"/>
    <w:rsid w:val="00795DA8"/>
    <w:rsid w:val="007E4238"/>
    <w:rsid w:val="00821388"/>
    <w:rsid w:val="00882448"/>
    <w:rsid w:val="008C58B5"/>
    <w:rsid w:val="009D750F"/>
    <w:rsid w:val="009E3B4A"/>
    <w:rsid w:val="009F5086"/>
    <w:rsid w:val="00A276FA"/>
    <w:rsid w:val="00A42470"/>
    <w:rsid w:val="00A7643A"/>
    <w:rsid w:val="00AC4204"/>
    <w:rsid w:val="00AE05F0"/>
    <w:rsid w:val="00AF374E"/>
    <w:rsid w:val="00B011BD"/>
    <w:rsid w:val="00B27EA1"/>
    <w:rsid w:val="00B5497E"/>
    <w:rsid w:val="00BA5700"/>
    <w:rsid w:val="00BE5FD5"/>
    <w:rsid w:val="00C008E2"/>
    <w:rsid w:val="00C01BD2"/>
    <w:rsid w:val="00C11014"/>
    <w:rsid w:val="00C25386"/>
    <w:rsid w:val="00C521AD"/>
    <w:rsid w:val="00C756B2"/>
    <w:rsid w:val="00C8505F"/>
    <w:rsid w:val="00C8682C"/>
    <w:rsid w:val="00CD5790"/>
    <w:rsid w:val="00CF3FB9"/>
    <w:rsid w:val="00D15EC7"/>
    <w:rsid w:val="00D3057B"/>
    <w:rsid w:val="00D332B7"/>
    <w:rsid w:val="00D94276"/>
    <w:rsid w:val="00DB2311"/>
    <w:rsid w:val="00DC46CF"/>
    <w:rsid w:val="00E32D81"/>
    <w:rsid w:val="00E35548"/>
    <w:rsid w:val="00E70B29"/>
    <w:rsid w:val="00EA0AD8"/>
    <w:rsid w:val="00EA772B"/>
    <w:rsid w:val="00EE705D"/>
    <w:rsid w:val="00F1191B"/>
    <w:rsid w:val="00F11AE7"/>
    <w:rsid w:val="00F9676A"/>
    <w:rsid w:val="00FB32AA"/>
    <w:rsid w:val="00FD37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FEBEB6"/>
  <w15:docId w15:val="{B122A235-6E71-47BA-8F84-F755C7C5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2"/>
      <w:sz w:val="32"/>
    </w:rPr>
  </w:style>
  <w:style w:type="paragraph" w:styleId="berschrift2">
    <w:name w:val="heading 2"/>
    <w:basedOn w:val="Standard"/>
    <w:next w:val="Standard"/>
    <w:autoRedefine/>
    <w:qFormat/>
    <w:rsid w:val="002B51E6"/>
    <w:pPr>
      <w:keepNext/>
      <w:numPr>
        <w:ilvl w:val="1"/>
        <w:numId w:val="1"/>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sid w:val="00836B62"/>
    <w:rPr>
      <w:rFonts w:ascii="Arial" w:hAnsi="Arial"/>
      <w:color w:val="0000FF"/>
      <w:u w:val="single"/>
    </w:rPr>
  </w:style>
  <w:style w:type="character" w:customStyle="1" w:styleId="KopfzeileZchn">
    <w:name w:val="Kopfzeile Zchn"/>
    <w:link w:val="Kopfzeile"/>
    <w:uiPriority w:val="99"/>
    <w:qFormat/>
    <w:rsid w:val="00394FF8"/>
    <w:rPr>
      <w:rFonts w:ascii="Arial" w:hAnsi="Arial"/>
      <w:sz w:val="22"/>
      <w:szCs w:val="24"/>
    </w:rPr>
  </w:style>
  <w:style w:type="character" w:customStyle="1" w:styleId="FuzeileZchn">
    <w:name w:val="Fußzeile Zchn"/>
    <w:link w:val="Fuzeile"/>
    <w:uiPriority w:val="99"/>
    <w:qFormat/>
    <w:rsid w:val="00B61A96"/>
    <w:rPr>
      <w:rFonts w:ascii="Arial" w:hAnsi="Arial"/>
      <w:sz w:val="22"/>
      <w:szCs w:val="24"/>
    </w:rPr>
  </w:style>
  <w:style w:type="character" w:customStyle="1" w:styleId="A3">
    <w:name w:val="A3"/>
    <w:uiPriority w:val="99"/>
    <w:qFormat/>
    <w:rsid w:val="00FC5476"/>
    <w:rPr>
      <w:rFonts w:cs="Futura"/>
      <w:color w:val="000000"/>
      <w:sz w:val="11"/>
      <w:szCs w:val="11"/>
    </w:rPr>
  </w:style>
  <w:style w:type="character" w:styleId="Kommentarzeichen">
    <w:name w:val="annotation reference"/>
    <w:uiPriority w:val="99"/>
    <w:semiHidden/>
    <w:unhideWhenUsed/>
    <w:qFormat/>
    <w:rsid w:val="001C1EA4"/>
    <w:rPr>
      <w:sz w:val="16"/>
      <w:szCs w:val="16"/>
    </w:rPr>
  </w:style>
  <w:style w:type="character" w:customStyle="1" w:styleId="KommentartextZchn">
    <w:name w:val="Kommentartext Zchn"/>
    <w:link w:val="Kommentartext"/>
    <w:uiPriority w:val="99"/>
    <w:semiHidden/>
    <w:qFormat/>
    <w:rsid w:val="001C1EA4"/>
    <w:rPr>
      <w:rFonts w:ascii="Arial" w:hAnsi="Arial"/>
    </w:rPr>
  </w:style>
  <w:style w:type="character" w:customStyle="1" w:styleId="KommentarthemaZchn">
    <w:name w:val="Kommentarthema Zchn"/>
    <w:link w:val="Kommentarthema"/>
    <w:uiPriority w:val="99"/>
    <w:semiHidden/>
    <w:qFormat/>
    <w:rsid w:val="001C1EA4"/>
    <w:rPr>
      <w:rFonts w:ascii="Arial" w:hAnsi="Arial"/>
      <w:b/>
      <w:bCs/>
    </w:rPr>
  </w:style>
  <w:style w:type="character" w:styleId="BesuchterLink">
    <w:name w:val="FollowedHyperlink"/>
    <w:uiPriority w:val="99"/>
    <w:semiHidden/>
    <w:unhideWhenUsed/>
    <w:qFormat/>
    <w:rsid w:val="004B5CAD"/>
    <w:rPr>
      <w:color w:val="954F72"/>
      <w:u w:val="single"/>
    </w:rPr>
  </w:style>
  <w:style w:type="character" w:customStyle="1" w:styleId="NichtaufgelsteErwhnung1">
    <w:name w:val="Nicht aufgelöste Erwähnung1"/>
    <w:uiPriority w:val="99"/>
    <w:semiHidden/>
    <w:unhideWhenUsed/>
    <w:qFormat/>
    <w:rsid w:val="00F376B7"/>
    <w:rPr>
      <w:color w:val="605E5C"/>
      <w:shd w:val="clear" w:color="auto" w:fill="E1DFDD"/>
    </w:rPr>
  </w:style>
  <w:style w:type="character" w:customStyle="1" w:styleId="FunotentextZchn">
    <w:name w:val="Fußnotentext Zchn"/>
    <w:basedOn w:val="Absatz-Standardschriftart"/>
    <w:link w:val="Funotentext"/>
    <w:uiPriority w:val="99"/>
    <w:semiHidden/>
    <w:qFormat/>
    <w:rsid w:val="000E1374"/>
    <w:rPr>
      <w:rFonts w:ascii="Arial" w:hAnsi="Arial"/>
    </w:rPr>
  </w:style>
  <w:style w:type="character" w:styleId="Funotenzeichen">
    <w:name w:val="footnote reference"/>
    <w:basedOn w:val="Absatz-Standardschriftart"/>
    <w:uiPriority w:val="99"/>
    <w:semiHidden/>
    <w:unhideWhenUsed/>
    <w:qFormat/>
    <w:rsid w:val="000E1374"/>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berschrift">
    <w:name w:val="Überschrift"/>
    <w:basedOn w:val="Standard"/>
    <w:next w:val="Textkrper"/>
    <w:qFormat/>
    <w:pPr>
      <w:keepNext/>
      <w:spacing w:before="240" w:after="120"/>
    </w:pPr>
    <w:rPr>
      <w:rFonts w:eastAsia="Microsoft YaHei" w:cs="Arial"/>
      <w:sz w:val="28"/>
      <w:szCs w:val="28"/>
    </w:rPr>
  </w:style>
  <w:style w:type="paragraph" w:styleId="Textkrper">
    <w:name w:val="Body Text"/>
    <w:basedOn w:val="Standard"/>
    <w:rsid w:val="00DD56B7"/>
    <w:pPr>
      <w:spacing w:after="120"/>
    </w:pPr>
  </w:style>
  <w:style w:type="paragraph" w:styleId="Liste">
    <w:name w:val="List"/>
    <w:basedOn w:val="Textkrper"/>
    <w:rPr>
      <w:rFonts w:cs="Arial"/>
    </w:rPr>
  </w:style>
  <w:style w:type="paragraph" w:styleId="Beschriftung">
    <w:name w:val="caption"/>
    <w:basedOn w:val="Standard"/>
    <w:next w:val="Standard"/>
    <w:qFormat/>
    <w:rsid w:val="00325129"/>
    <w:pPr>
      <w:spacing w:before="120" w:after="120"/>
    </w:pPr>
    <w:rPr>
      <w:b/>
      <w:bCs/>
      <w:sz w:val="20"/>
      <w:szCs w:val="20"/>
    </w:rPr>
  </w:style>
  <w:style w:type="paragraph" w:customStyle="1" w:styleId="Verzeichnis">
    <w:name w:val="Verzeichnis"/>
    <w:basedOn w:val="Standard"/>
    <w:qFormat/>
    <w:pPr>
      <w:suppressLineNumbers/>
    </w:pPr>
    <w:rPr>
      <w:rFonts w:cs="Arial"/>
    </w:rPr>
  </w:style>
  <w:style w:type="paragraph" w:customStyle="1" w:styleId="FormatvorlageArialZeilenabstand15Zeilen">
    <w:name w:val="Formatvorlage Arial Zeilenabstand:  15 Zeilen"/>
    <w:basedOn w:val="Standard"/>
    <w:autoRedefine/>
    <w:qFormat/>
    <w:rsid w:val="0005269E"/>
    <w:pPr>
      <w:spacing w:line="360" w:lineRule="auto"/>
      <w:jc w:val="both"/>
    </w:pPr>
    <w:rPr>
      <w:rFonts w:cs="Arial"/>
    </w:rPr>
  </w:style>
  <w:style w:type="paragraph" w:customStyle="1" w:styleId="Text">
    <w:name w:val="Text"/>
    <w:basedOn w:val="Standard"/>
    <w:autoRedefine/>
    <w:qFormat/>
    <w:rsid w:val="0005269E"/>
    <w:pPr>
      <w:spacing w:line="360" w:lineRule="auto"/>
      <w:jc w:val="both"/>
    </w:pPr>
    <w:rPr>
      <w:rFonts w:cs="Arial"/>
    </w:rPr>
  </w:style>
  <w:style w:type="paragraph" w:customStyle="1" w:styleId="FormatvorlageBeschriftungZentriert">
    <w:name w:val="Formatvorlage Beschriftung + Zentriert"/>
    <w:basedOn w:val="Beschriftung"/>
    <w:autoRedefine/>
    <w:qFormat/>
    <w:rsid w:val="00325129"/>
    <w:pPr>
      <w:spacing w:line="360" w:lineRule="auto"/>
      <w:jc w:val="center"/>
    </w:pPr>
    <w:rPr>
      <w:b w:val="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color w:val="000000"/>
    </w:rPr>
  </w:style>
  <w:style w:type="paragraph" w:customStyle="1" w:styleId="0berschrift">
    <w:name w:val="0 Überschrift"/>
    <w:basedOn w:val="Textkrper"/>
    <w:autoRedefine/>
    <w:qFormat/>
    <w:rsid w:val="00DD56B7"/>
    <w:pPr>
      <w:spacing w:after="0"/>
      <w:jc w:val="center"/>
    </w:pPr>
    <w:rPr>
      <w:rFonts w:cs="Arial"/>
      <w:b/>
      <w:bCs/>
      <w:sz w:val="32"/>
      <w:szCs w:val="32"/>
    </w:rPr>
  </w:style>
  <w:style w:type="paragraph" w:customStyle="1" w:styleId="Beschriftung2">
    <w:name w:val="Beschriftung2"/>
    <w:basedOn w:val="Beschriftung"/>
    <w:autoRedefine/>
    <w:qFormat/>
    <w:rsid w:val="00DD56B7"/>
    <w:pPr>
      <w:spacing w:line="360" w:lineRule="auto"/>
      <w:jc w:val="center"/>
    </w:pPr>
    <w:rPr>
      <w:color w:val="000000"/>
    </w:rPr>
  </w:style>
  <w:style w:type="paragraph" w:customStyle="1" w:styleId="FormatvorlageVerzeichnis1Zeilenabstandeinfach">
    <w:name w:val="Formatvorlage Verzeichnis 1 + Zeilenabstand:  einfach"/>
    <w:basedOn w:val="Verzeichnis1"/>
    <w:autoRedefine/>
    <w:qFormat/>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qFormat/>
    <w:rsid w:val="0000664B"/>
    <w:pPr>
      <w:spacing w:line="360" w:lineRule="auto"/>
      <w:jc w:val="right"/>
    </w:pPr>
    <w:rPr>
      <w:rFonts w:cs="Arial"/>
      <w:b/>
      <w:bCs/>
      <w:sz w:val="14"/>
      <w:szCs w:val="14"/>
    </w:rPr>
  </w:style>
  <w:style w:type="paragraph" w:styleId="Sprechblasentext">
    <w:name w:val="Balloon Text"/>
    <w:basedOn w:val="Standard"/>
    <w:semiHidden/>
    <w:qFormat/>
    <w:rsid w:val="001D6042"/>
    <w:rPr>
      <w:rFonts w:ascii="Tahoma" w:hAnsi="Tahoma" w:cs="Tahoma"/>
      <w:sz w:val="16"/>
      <w:szCs w:val="16"/>
    </w:rPr>
  </w:style>
  <w:style w:type="paragraph" w:customStyle="1" w:styleId="Pa0">
    <w:name w:val="Pa0"/>
    <w:basedOn w:val="Standard"/>
    <w:next w:val="Standard"/>
    <w:uiPriority w:val="99"/>
    <w:qFormat/>
    <w:rsid w:val="00FC5476"/>
    <w:pPr>
      <w:spacing w:line="401" w:lineRule="atLeast"/>
    </w:pPr>
    <w:rPr>
      <w:rFonts w:ascii="Futura" w:hAnsi="Futura"/>
      <w:sz w:val="24"/>
    </w:rPr>
  </w:style>
  <w:style w:type="paragraph" w:customStyle="1" w:styleId="Pa3">
    <w:name w:val="Pa3"/>
    <w:basedOn w:val="Standard"/>
    <w:next w:val="Standard"/>
    <w:uiPriority w:val="99"/>
    <w:qFormat/>
    <w:rsid w:val="00FC5476"/>
    <w:pPr>
      <w:spacing w:line="241" w:lineRule="atLeast"/>
    </w:pPr>
    <w:rPr>
      <w:rFonts w:ascii="FuturaLig" w:hAnsi="FuturaLig"/>
      <w:sz w:val="24"/>
    </w:rPr>
  </w:style>
  <w:style w:type="paragraph" w:customStyle="1" w:styleId="Pa2">
    <w:name w:val="Pa2"/>
    <w:basedOn w:val="Standard"/>
    <w:next w:val="Standard"/>
    <w:uiPriority w:val="99"/>
    <w:qFormat/>
    <w:rsid w:val="00FC5476"/>
    <w:pPr>
      <w:spacing w:line="201" w:lineRule="atLeast"/>
    </w:pPr>
    <w:rPr>
      <w:rFonts w:ascii="Futura" w:hAnsi="Futura"/>
      <w:sz w:val="24"/>
    </w:rPr>
  </w:style>
  <w:style w:type="paragraph" w:styleId="Kommentartext">
    <w:name w:val="annotation text"/>
    <w:basedOn w:val="Standard"/>
    <w:link w:val="KommentartextZchn"/>
    <w:uiPriority w:val="99"/>
    <w:semiHidden/>
    <w:unhideWhenUsed/>
    <w:qFormat/>
    <w:rsid w:val="001C1EA4"/>
    <w:rPr>
      <w:sz w:val="20"/>
      <w:szCs w:val="20"/>
    </w:rPr>
  </w:style>
  <w:style w:type="paragraph" w:styleId="Kommentarthema">
    <w:name w:val="annotation subject"/>
    <w:basedOn w:val="Kommentartext"/>
    <w:link w:val="KommentarthemaZchn"/>
    <w:uiPriority w:val="99"/>
    <w:semiHidden/>
    <w:unhideWhenUsed/>
    <w:qFormat/>
    <w:rsid w:val="001C1EA4"/>
    <w:rPr>
      <w:b/>
      <w:bCs/>
    </w:rPr>
  </w:style>
  <w:style w:type="paragraph" w:customStyle="1" w:styleId="bodytext">
    <w:name w:val="bodytext"/>
    <w:basedOn w:val="Standard"/>
    <w:qFormat/>
    <w:rsid w:val="00A33902"/>
    <w:pPr>
      <w:spacing w:beforeAutospacing="1" w:afterAutospacing="1"/>
    </w:pPr>
    <w:rPr>
      <w:rFonts w:ascii="Times New Roman" w:hAnsi="Times New Roman"/>
      <w:sz w:val="24"/>
    </w:rPr>
  </w:style>
  <w:style w:type="paragraph" w:styleId="berarbeitung">
    <w:name w:val="Revision"/>
    <w:uiPriority w:val="99"/>
    <w:semiHidden/>
    <w:qFormat/>
    <w:rsid w:val="005E7BF2"/>
    <w:rPr>
      <w:rFonts w:ascii="Arial" w:hAnsi="Arial"/>
      <w:sz w:val="22"/>
      <w:szCs w:val="24"/>
    </w:rPr>
  </w:style>
  <w:style w:type="paragraph" w:styleId="Funotentext">
    <w:name w:val="footnote text"/>
    <w:basedOn w:val="Standard"/>
    <w:link w:val="FunotentextZchn"/>
    <w:uiPriority w:val="99"/>
    <w:semiHidden/>
    <w:unhideWhenUsed/>
    <w:qFormat/>
    <w:rsid w:val="000E1374"/>
    <w:rPr>
      <w:sz w:val="20"/>
      <w:szCs w:val="20"/>
    </w:rPr>
  </w:style>
  <w:style w:type="table" w:styleId="Tabellenraster">
    <w:name w:val="Table Grid"/>
    <w:basedOn w:val="NormaleTabelle"/>
    <w:rsid w:val="00CF4D9E"/>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Hyperlink">
    <w:name w:val="Hyperlink"/>
    <w:basedOn w:val="Absatz-Standardschriftart"/>
    <w:uiPriority w:val="99"/>
    <w:unhideWhenUsed/>
    <w:rsid w:val="00E32D81"/>
    <w:rPr>
      <w:color w:val="0563C1" w:themeColor="hyperlink"/>
      <w:u w:val="single"/>
    </w:rPr>
  </w:style>
  <w:style w:type="character" w:styleId="NichtaufgelsteErwhnung">
    <w:name w:val="Unresolved Mention"/>
    <w:basedOn w:val="Absatz-Standardschriftart"/>
    <w:uiPriority w:val="99"/>
    <w:semiHidden/>
    <w:unhideWhenUsed/>
    <w:rsid w:val="00E3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gwerlte.de" TargetMode="External"/><Relationship Id="rId13" Type="http://schemas.openxmlformats.org/officeDocument/2006/relationships/hyperlink" Target="https://www.linkedin.com/company/nora-systems-inc./mycompany/" TargetMode="External"/><Relationship Id="rId18" Type="http://schemas.openxmlformats.org/officeDocument/2006/relationships/hyperlink" Target="https://c212.net/c/link/?t=0&amp;l=en&amp;o=2379762-2&amp;h=2570929014&amp;u=https%3A%2F%2Fwww.youtube.com%2Fc%2Finterface&amp;a=YouTub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212.net/c/link/?t=0&amp;l=en&amp;o=2379762-2&amp;h=4144392634&amp;u=https%3A%2F%2Fwww.linkedin.com%2Fcompany%2Finterface&amp;a=LinkedIn" TargetMode="External"/><Relationship Id="rId7" Type="http://schemas.openxmlformats.org/officeDocument/2006/relationships/endnotes" Target="endnotes.xml"/><Relationship Id="rId12" Type="http://schemas.openxmlformats.org/officeDocument/2006/relationships/hyperlink" Target="https://www.nora.com/deutschland/de" TargetMode="External"/><Relationship Id="rId17" Type="http://schemas.openxmlformats.org/officeDocument/2006/relationships/hyperlink" Target="https://c212.net/c/link/?t=0&amp;l=en&amp;o=2379762-2&amp;h=2074296210&amp;u=https%3A%2F%2Ftwitter.com%2FInterfaceInc&amp;a=Twitte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log.interface.com/de/" TargetMode="External"/><Relationship Id="rId20" Type="http://schemas.openxmlformats.org/officeDocument/2006/relationships/hyperlink" Target="https://c212.net/c/link/?t=0&amp;l=en&amp;o=2379762-2&amp;h=3083175772&amp;u=https%3A%2F%2Fwww.pinterest.com%2Finterface%2F&amp;a=Pinteres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nora_by_interface_dach/" TargetMode="External"/><Relationship Id="rId24" Type="http://schemas.openxmlformats.org/officeDocument/2006/relationships/hyperlink" Target="mailto:nora@heringschuppener.com" TargetMode="External"/><Relationship Id="rId5" Type="http://schemas.openxmlformats.org/officeDocument/2006/relationships/webSettings" Target="webSettings.xml"/><Relationship Id="rId15" Type="http://schemas.openxmlformats.org/officeDocument/2006/relationships/hyperlink" Target="https://www.interface.com/EU/de-DE/homepage" TargetMode="External"/><Relationship Id="rId23" Type="http://schemas.openxmlformats.org/officeDocument/2006/relationships/hyperlink" Target="https://c212.net/c/link/?t=0&amp;l=en&amp;o=2379762-2&amp;h=2240602264&amp;u=https%3A%2F%2Fvimeo.com%2Finterface&amp;a=Vimeo" TargetMode="External"/><Relationship Id="rId28" Type="http://schemas.openxmlformats.org/officeDocument/2006/relationships/fontTable" Target="fontTable.xml"/><Relationship Id="rId10" Type="http://schemas.openxmlformats.org/officeDocument/2006/relationships/hyperlink" Target="http://www.holschbach.eu" TargetMode="External"/><Relationship Id="rId19" Type="http://schemas.openxmlformats.org/officeDocument/2006/relationships/hyperlink" Target="https://c212.net/c/link/?t=0&amp;l=en&amp;o=2379762-2&amp;h=977103161&amp;u=https%3A%2F%2Fwww.facebook.com%2FInterface%2F%3Ffref%3Dts&amp;a=Facebook" TargetMode="External"/><Relationship Id="rId4" Type="http://schemas.openxmlformats.org/officeDocument/2006/relationships/settings" Target="settings.xml"/><Relationship Id="rId9" Type="http://schemas.openxmlformats.org/officeDocument/2006/relationships/hyperlink" Target="http://www.hambrock-bauplanung.de" TargetMode="External"/><Relationship Id="rId14" Type="http://schemas.openxmlformats.org/officeDocument/2006/relationships/hyperlink" Target="https://www.youtube.com/user/norasystems" TargetMode="External"/><Relationship Id="rId22" Type="http://schemas.openxmlformats.org/officeDocument/2006/relationships/hyperlink" Target="https://c212.net/c/link/?t=0&amp;l=en&amp;o=2379762-2&amp;h=3466201880&amp;u=https%3A%2F%2Fwww.instagram.com%2Finterface%2F&amp;a=Instagram"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72A78-3FCF-424D-88D8-7CFBE54F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7203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Vorlage Pressemitteilung nora systems</vt:lpstr>
    </vt:vector>
  </TitlesOfParts>
  <Company>nora systems GmbH</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dc:description/>
  <cp:lastModifiedBy>Nora Lippelt</cp:lastModifiedBy>
  <cp:revision>5</cp:revision>
  <cp:lastPrinted>2020-06-12T09:32:00Z</cp:lastPrinted>
  <dcterms:created xsi:type="dcterms:W3CDTF">2020-10-06T14:29:00Z</dcterms:created>
  <dcterms:modified xsi:type="dcterms:W3CDTF">2021-03-16T12:55:00Z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nora systems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