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DD18" w14:textId="68934CD4" w:rsidR="009838C2" w:rsidRDefault="00EA779E" w:rsidP="00470403">
      <w:pPr>
        <w:rPr>
          <w:b/>
          <w:bCs/>
          <w:i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n</w:t>
      </w:r>
      <w:r w:rsidR="00385149">
        <w:rPr>
          <w:b/>
          <w:bCs/>
          <w:iCs/>
          <w:sz w:val="32"/>
          <w:szCs w:val="32"/>
        </w:rPr>
        <w:t>oracare</w:t>
      </w:r>
      <w:proofErr w:type="spellEnd"/>
      <w:r>
        <w:rPr>
          <w:b/>
          <w:bCs/>
          <w:iCs/>
          <w:sz w:val="32"/>
          <w:szCs w:val="32"/>
        </w:rPr>
        <w:t xml:space="preserve"> </w:t>
      </w:r>
      <w:r w:rsidRPr="00EA779E">
        <w:rPr>
          <w:b/>
          <w:i/>
          <w:szCs w:val="22"/>
        </w:rPr>
        <w:t>–</w:t>
      </w:r>
      <w:r w:rsidRPr="00EA779E">
        <w:rPr>
          <w:b/>
          <w:iCs/>
          <w:sz w:val="32"/>
          <w:szCs w:val="32"/>
        </w:rPr>
        <w:t xml:space="preserve"> </w:t>
      </w:r>
      <w:r w:rsidR="00385149">
        <w:rPr>
          <w:b/>
          <w:bCs/>
          <w:iCs/>
          <w:sz w:val="32"/>
          <w:szCs w:val="32"/>
        </w:rPr>
        <w:t>f</w:t>
      </w:r>
      <w:r w:rsidR="0094304A">
        <w:rPr>
          <w:b/>
          <w:bCs/>
          <w:iCs/>
          <w:sz w:val="32"/>
          <w:szCs w:val="32"/>
        </w:rPr>
        <w:t>ür h</w:t>
      </w:r>
      <w:r w:rsidR="00D6109A">
        <w:rPr>
          <w:b/>
          <w:bCs/>
          <w:iCs/>
          <w:sz w:val="32"/>
          <w:szCs w:val="32"/>
        </w:rPr>
        <w:t>öchste</w:t>
      </w:r>
      <w:r w:rsidR="00CA05EE">
        <w:rPr>
          <w:b/>
          <w:bCs/>
          <w:iCs/>
          <w:sz w:val="32"/>
          <w:szCs w:val="32"/>
        </w:rPr>
        <w:t xml:space="preserve"> Hygiene und effiziente Reinigung</w:t>
      </w:r>
    </w:p>
    <w:p w14:paraId="1336AADA" w14:textId="77777777" w:rsidR="00CC201F" w:rsidRPr="00A60900" w:rsidRDefault="00CC201F" w:rsidP="00470403">
      <w:pPr>
        <w:rPr>
          <w:b/>
          <w:bCs/>
          <w:iCs/>
        </w:rPr>
      </w:pPr>
    </w:p>
    <w:p w14:paraId="241BF07F" w14:textId="4833283E" w:rsidR="00404E0F" w:rsidRPr="0091645D" w:rsidRDefault="00812650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/>
          <w:szCs w:val="22"/>
          <w:lang w:eastAsia="en-US"/>
        </w:rPr>
      </w:pPr>
      <w:r>
        <w:rPr>
          <w:rFonts w:eastAsia="Arial" w:cs="Arial"/>
          <w:b/>
          <w:szCs w:val="22"/>
          <w:lang w:eastAsia="en-US"/>
        </w:rPr>
        <w:t xml:space="preserve">nora systems komplettiert </w:t>
      </w:r>
      <w:r w:rsidR="003D7F6C">
        <w:rPr>
          <w:rFonts w:eastAsia="Arial" w:cs="Arial"/>
          <w:b/>
          <w:szCs w:val="22"/>
          <w:lang w:eastAsia="en-US"/>
        </w:rPr>
        <w:t xml:space="preserve">sein </w:t>
      </w:r>
      <w:r w:rsidR="00404E0F">
        <w:rPr>
          <w:rFonts w:eastAsia="Arial" w:cs="Arial"/>
          <w:b/>
          <w:szCs w:val="22"/>
          <w:lang w:eastAsia="en-US"/>
        </w:rPr>
        <w:t>Systemangebot für</w:t>
      </w:r>
      <w:r w:rsidR="00FA267A">
        <w:rPr>
          <w:rFonts w:eastAsia="Arial" w:cs="Arial"/>
          <w:b/>
          <w:szCs w:val="22"/>
          <w:lang w:eastAsia="en-US"/>
        </w:rPr>
        <w:t>s</w:t>
      </w:r>
      <w:r w:rsidR="00404E0F">
        <w:rPr>
          <w:rFonts w:eastAsia="Arial" w:cs="Arial"/>
          <w:b/>
          <w:szCs w:val="22"/>
          <w:lang w:eastAsia="en-US"/>
        </w:rPr>
        <w:t xml:space="preserve"> </w:t>
      </w:r>
      <w:r w:rsidR="00FA267A">
        <w:rPr>
          <w:rFonts w:eastAsia="Arial" w:cs="Arial"/>
          <w:b/>
          <w:szCs w:val="22"/>
          <w:lang w:eastAsia="en-US"/>
        </w:rPr>
        <w:t>Gesundheitswesen</w:t>
      </w:r>
    </w:p>
    <w:p w14:paraId="7FA12588" w14:textId="77777777" w:rsidR="00CC201F" w:rsidRPr="00A60900" w:rsidRDefault="00CC201F" w:rsidP="00470403">
      <w:pPr>
        <w:rPr>
          <w:bCs/>
          <w:iCs/>
        </w:rPr>
      </w:pPr>
    </w:p>
    <w:p w14:paraId="1AE1BB76" w14:textId="6B68448E" w:rsidR="00D6109A" w:rsidRDefault="009838C2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  <w:r w:rsidRPr="00A60900">
        <w:rPr>
          <w:bCs/>
          <w:i/>
          <w:szCs w:val="22"/>
        </w:rPr>
        <w:t xml:space="preserve">Weinheim, </w:t>
      </w:r>
      <w:r w:rsidR="00726CBA" w:rsidRPr="00726CBA">
        <w:rPr>
          <w:bCs/>
          <w:i/>
          <w:szCs w:val="22"/>
        </w:rPr>
        <w:t>Oktober</w:t>
      </w:r>
      <w:r w:rsidR="00CC201F" w:rsidRPr="00726CBA">
        <w:rPr>
          <w:bCs/>
          <w:i/>
          <w:szCs w:val="22"/>
        </w:rPr>
        <w:t xml:space="preserve"> </w:t>
      </w:r>
      <w:r w:rsidR="00C2130B" w:rsidRPr="00726CBA">
        <w:rPr>
          <w:bCs/>
          <w:i/>
          <w:szCs w:val="22"/>
        </w:rPr>
        <w:t>20</w:t>
      </w:r>
      <w:r w:rsidR="00CC201F" w:rsidRPr="00726CBA">
        <w:rPr>
          <w:bCs/>
          <w:i/>
          <w:szCs w:val="22"/>
        </w:rPr>
        <w:t>20</w:t>
      </w:r>
      <w:r w:rsidR="00C2130B">
        <w:rPr>
          <w:bCs/>
          <w:i/>
          <w:szCs w:val="22"/>
        </w:rPr>
        <w:t xml:space="preserve"> </w:t>
      </w:r>
      <w:r w:rsidRPr="00A60900">
        <w:rPr>
          <w:bCs/>
          <w:i/>
          <w:szCs w:val="22"/>
        </w:rPr>
        <w:t xml:space="preserve">– </w:t>
      </w:r>
      <w:r w:rsidR="00CA05EE" w:rsidRPr="00CA05EE">
        <w:rPr>
          <w:bCs/>
          <w:iCs/>
          <w:szCs w:val="22"/>
        </w:rPr>
        <w:t xml:space="preserve">Mit </w:t>
      </w:r>
      <w:r w:rsidR="0096058B">
        <w:rPr>
          <w:bCs/>
          <w:iCs/>
          <w:szCs w:val="22"/>
        </w:rPr>
        <w:t xml:space="preserve">der neuen Produktlinie </w:t>
      </w:r>
      <w:proofErr w:type="spellStart"/>
      <w:r w:rsidR="0096058B">
        <w:rPr>
          <w:bCs/>
          <w:iCs/>
          <w:szCs w:val="22"/>
        </w:rPr>
        <w:t>noracare</w:t>
      </w:r>
      <w:proofErr w:type="spellEnd"/>
      <w:r w:rsidR="0096058B">
        <w:rPr>
          <w:bCs/>
          <w:iCs/>
          <w:szCs w:val="22"/>
        </w:rPr>
        <w:t xml:space="preserve"> </w:t>
      </w:r>
      <w:r w:rsidR="00404E0F">
        <w:rPr>
          <w:bCs/>
          <w:iCs/>
          <w:szCs w:val="22"/>
        </w:rPr>
        <w:t>komplettiert</w:t>
      </w:r>
      <w:r w:rsidR="00CA05EE">
        <w:rPr>
          <w:bCs/>
          <w:iCs/>
          <w:szCs w:val="22"/>
        </w:rPr>
        <w:t xml:space="preserve"> nora systems sein Systemangebot für</w:t>
      </w:r>
      <w:r w:rsidR="00E56207">
        <w:rPr>
          <w:bCs/>
          <w:iCs/>
          <w:szCs w:val="22"/>
        </w:rPr>
        <w:t>s</w:t>
      </w:r>
      <w:r w:rsidR="00CA05EE">
        <w:rPr>
          <w:bCs/>
          <w:iCs/>
          <w:szCs w:val="22"/>
        </w:rPr>
        <w:t xml:space="preserve"> Gesundheitswesen</w:t>
      </w:r>
      <w:r w:rsidR="00226652">
        <w:rPr>
          <w:bCs/>
          <w:iCs/>
          <w:szCs w:val="22"/>
        </w:rPr>
        <w:t xml:space="preserve">. Der Belag wurde </w:t>
      </w:r>
      <w:r w:rsidR="00870D64">
        <w:rPr>
          <w:bCs/>
          <w:iCs/>
          <w:szCs w:val="22"/>
        </w:rPr>
        <w:t xml:space="preserve">mit seiner </w:t>
      </w:r>
      <w:r w:rsidR="00E0347B">
        <w:rPr>
          <w:bCs/>
          <w:iCs/>
          <w:szCs w:val="22"/>
        </w:rPr>
        <w:t>innovativen</w:t>
      </w:r>
      <w:r w:rsidR="00647EA1">
        <w:rPr>
          <w:bCs/>
          <w:iCs/>
          <w:szCs w:val="22"/>
        </w:rPr>
        <w:t xml:space="preserve"> Oberflächentechnologie</w:t>
      </w:r>
      <w:r w:rsidR="00870D64">
        <w:rPr>
          <w:bCs/>
          <w:iCs/>
          <w:szCs w:val="22"/>
        </w:rPr>
        <w:t xml:space="preserve"> </w:t>
      </w:r>
      <w:r w:rsidR="00E0347B">
        <w:rPr>
          <w:bCs/>
          <w:iCs/>
          <w:szCs w:val="22"/>
        </w:rPr>
        <w:t xml:space="preserve">speziell </w:t>
      </w:r>
      <w:r w:rsidR="003C611E" w:rsidRPr="00CA05EE">
        <w:rPr>
          <w:rFonts w:eastAsia="Arial" w:cs="Arial"/>
          <w:bCs/>
          <w:szCs w:val="22"/>
          <w:lang w:eastAsia="en-US"/>
        </w:rPr>
        <w:t xml:space="preserve">für Bereiche mit höchsten Hygieneanforderungen und </w:t>
      </w:r>
      <w:r w:rsidR="00743AC6">
        <w:rPr>
          <w:rFonts w:eastAsia="Arial" w:cs="Arial"/>
          <w:bCs/>
          <w:szCs w:val="22"/>
          <w:lang w:eastAsia="en-US"/>
        </w:rPr>
        <w:t>intensivem</w:t>
      </w:r>
      <w:r w:rsidR="003C611E" w:rsidRPr="00CA05EE">
        <w:rPr>
          <w:rFonts w:eastAsia="Arial" w:cs="Arial"/>
          <w:bCs/>
          <w:szCs w:val="22"/>
          <w:lang w:eastAsia="en-US"/>
        </w:rPr>
        <w:t xml:space="preserve"> Einsatz von Desinfektionsmitteln entwickelt</w:t>
      </w:r>
      <w:r w:rsidR="00812650">
        <w:rPr>
          <w:rFonts w:eastAsia="Arial" w:cs="Arial"/>
          <w:bCs/>
          <w:szCs w:val="22"/>
          <w:lang w:eastAsia="en-US"/>
        </w:rPr>
        <w:t xml:space="preserve"> und steht für </w:t>
      </w:r>
      <w:r w:rsidR="002B2DEC">
        <w:rPr>
          <w:rFonts w:eastAsia="Arial" w:cs="Arial"/>
          <w:bCs/>
          <w:szCs w:val="22"/>
          <w:lang w:eastAsia="en-US"/>
        </w:rPr>
        <w:t xml:space="preserve">optimale </w:t>
      </w:r>
      <w:r w:rsidR="00812650">
        <w:rPr>
          <w:rFonts w:eastAsia="Arial" w:cs="Arial"/>
          <w:bCs/>
          <w:szCs w:val="22"/>
          <w:lang w:eastAsia="en-US"/>
        </w:rPr>
        <w:t>Reinigungsergebnisse</w:t>
      </w:r>
      <w:r w:rsidR="00547666">
        <w:rPr>
          <w:rFonts w:eastAsia="Arial" w:cs="Arial"/>
          <w:bCs/>
          <w:szCs w:val="22"/>
          <w:lang w:eastAsia="en-US"/>
        </w:rPr>
        <w:t xml:space="preserve">. </w:t>
      </w:r>
      <w:r w:rsidR="00647EA1">
        <w:rPr>
          <w:rFonts w:eastAsia="Arial" w:cs="Arial"/>
          <w:bCs/>
          <w:szCs w:val="22"/>
          <w:lang w:eastAsia="en-US"/>
        </w:rPr>
        <w:t xml:space="preserve">Denn die </w:t>
      </w:r>
      <w:r w:rsidR="00647EA1" w:rsidRPr="00CA05EE">
        <w:rPr>
          <w:rFonts w:eastAsia="Arial" w:cs="Arial"/>
          <w:bCs/>
          <w:szCs w:val="22"/>
          <w:lang w:eastAsia="en-US"/>
        </w:rPr>
        <w:t>einfache Reinigung und</w:t>
      </w:r>
      <w:r w:rsidR="00647EA1">
        <w:rPr>
          <w:rFonts w:eastAsia="Arial" w:cs="Arial"/>
          <w:bCs/>
          <w:szCs w:val="22"/>
          <w:lang w:eastAsia="en-US"/>
        </w:rPr>
        <w:t xml:space="preserve"> der</w:t>
      </w:r>
      <w:r w:rsidR="00647EA1" w:rsidRPr="00CA05EE">
        <w:rPr>
          <w:rFonts w:eastAsia="Arial" w:cs="Arial"/>
          <w:bCs/>
          <w:szCs w:val="22"/>
          <w:lang w:eastAsia="en-US"/>
        </w:rPr>
        <w:t xml:space="preserve"> kostengünstige</w:t>
      </w:r>
      <w:r w:rsidR="00647EA1">
        <w:rPr>
          <w:rFonts w:eastAsia="Arial" w:cs="Arial"/>
          <w:bCs/>
          <w:szCs w:val="22"/>
          <w:lang w:eastAsia="en-US"/>
        </w:rPr>
        <w:t xml:space="preserve"> Unterhalt</w:t>
      </w:r>
      <w:r w:rsidR="00647EA1" w:rsidRPr="00CA05EE">
        <w:rPr>
          <w:rFonts w:eastAsia="Arial" w:cs="Arial"/>
          <w:bCs/>
          <w:szCs w:val="22"/>
          <w:lang w:eastAsia="en-US"/>
        </w:rPr>
        <w:t xml:space="preserve"> </w:t>
      </w:r>
      <w:r w:rsidR="00647EA1">
        <w:rPr>
          <w:rFonts w:eastAsia="Arial" w:cs="Arial"/>
          <w:bCs/>
          <w:szCs w:val="22"/>
          <w:lang w:eastAsia="en-US"/>
        </w:rPr>
        <w:t xml:space="preserve">von Bodenbelägen sind </w:t>
      </w:r>
      <w:r w:rsidR="00647EA1" w:rsidRPr="00CA05EE">
        <w:rPr>
          <w:rFonts w:eastAsia="Arial" w:cs="Arial"/>
          <w:bCs/>
          <w:szCs w:val="22"/>
          <w:lang w:eastAsia="en-US"/>
        </w:rPr>
        <w:t>wichtige Faktoren für einen reibungslosen</w:t>
      </w:r>
      <w:r w:rsidR="00647EA1">
        <w:rPr>
          <w:rFonts w:eastAsia="Arial" w:cs="Arial"/>
          <w:bCs/>
          <w:szCs w:val="22"/>
          <w:lang w:eastAsia="en-US"/>
        </w:rPr>
        <w:t xml:space="preserve"> </w:t>
      </w:r>
      <w:r w:rsidR="00647EA1" w:rsidRPr="00CA05EE">
        <w:rPr>
          <w:rFonts w:eastAsia="Arial" w:cs="Arial"/>
          <w:bCs/>
          <w:szCs w:val="22"/>
          <w:lang w:eastAsia="en-US"/>
        </w:rPr>
        <w:t xml:space="preserve">und wirtschaftlichen </w:t>
      </w:r>
      <w:r w:rsidR="004350FF">
        <w:rPr>
          <w:rFonts w:eastAsia="Arial" w:cs="Arial"/>
          <w:bCs/>
          <w:szCs w:val="22"/>
          <w:lang w:eastAsia="en-US"/>
        </w:rPr>
        <w:t>Krankenhausbetrieb.</w:t>
      </w:r>
      <w:r w:rsidR="00647EA1">
        <w:rPr>
          <w:rFonts w:eastAsia="Arial" w:cs="Arial"/>
          <w:bCs/>
          <w:szCs w:val="22"/>
          <w:lang w:eastAsia="en-US"/>
        </w:rPr>
        <w:t xml:space="preserve"> </w:t>
      </w:r>
      <w:r w:rsidR="00A9779D">
        <w:rPr>
          <w:rFonts w:eastAsia="Arial" w:cs="Arial"/>
          <w:bCs/>
          <w:szCs w:val="22"/>
          <w:lang w:eastAsia="en-US"/>
        </w:rPr>
        <w:t xml:space="preserve">Mit </w:t>
      </w:r>
      <w:proofErr w:type="spellStart"/>
      <w:r w:rsidR="00A9779D">
        <w:rPr>
          <w:rFonts w:eastAsia="Arial" w:cs="Arial"/>
          <w:bCs/>
          <w:szCs w:val="22"/>
          <w:lang w:eastAsia="en-US"/>
        </w:rPr>
        <w:t>noracare</w:t>
      </w:r>
      <w:proofErr w:type="spellEnd"/>
      <w:r w:rsidR="00A9779D">
        <w:rPr>
          <w:rFonts w:eastAsia="Arial" w:cs="Arial"/>
          <w:bCs/>
          <w:szCs w:val="22"/>
          <w:lang w:eastAsia="en-US"/>
        </w:rPr>
        <w:t xml:space="preserve"> </w:t>
      </w:r>
      <w:r w:rsidR="00DA1999">
        <w:rPr>
          <w:rFonts w:eastAsia="Arial" w:cs="Arial"/>
          <w:bCs/>
          <w:szCs w:val="22"/>
          <w:lang w:eastAsia="en-US"/>
        </w:rPr>
        <w:t>entsteht ein</w:t>
      </w:r>
      <w:r w:rsidR="00A9779D">
        <w:rPr>
          <w:rFonts w:eastAsia="Arial" w:cs="Arial"/>
          <w:bCs/>
          <w:szCs w:val="22"/>
          <w:lang w:eastAsia="en-US"/>
        </w:rPr>
        <w:t xml:space="preserve"> Komplettpaket für Kliniken, das sämtliche Einsatzbereiche mit ihren unterschiedlichen Anforderungen an den Boden abdeckt und eine einheitliche</w:t>
      </w:r>
      <w:r w:rsidR="00A9779D" w:rsidRPr="0091645D">
        <w:rPr>
          <w:rFonts w:eastAsia="Arial" w:cs="Arial"/>
          <w:bCs/>
          <w:szCs w:val="22"/>
          <w:lang w:eastAsia="en-US"/>
        </w:rPr>
        <w:t xml:space="preserve"> Gestaltung </w:t>
      </w:r>
      <w:r w:rsidR="00A9779D">
        <w:rPr>
          <w:rFonts w:eastAsia="Arial" w:cs="Arial"/>
          <w:bCs/>
          <w:szCs w:val="22"/>
          <w:lang w:eastAsia="en-US"/>
        </w:rPr>
        <w:t xml:space="preserve">im ganzen Haus ermöglicht. </w:t>
      </w:r>
      <w:r w:rsidR="00DA1999">
        <w:rPr>
          <w:rFonts w:eastAsia="Arial" w:cs="Arial"/>
          <w:bCs/>
          <w:szCs w:val="22"/>
          <w:lang w:eastAsia="en-US"/>
        </w:rPr>
        <w:t xml:space="preserve">Dabei ist das </w:t>
      </w:r>
      <w:r w:rsidR="00A9779D">
        <w:rPr>
          <w:rFonts w:eastAsia="Arial" w:cs="Arial"/>
          <w:bCs/>
          <w:szCs w:val="22"/>
          <w:lang w:eastAsia="en-US"/>
        </w:rPr>
        <w:t xml:space="preserve">Design </w:t>
      </w:r>
      <w:r w:rsidR="00DA1999">
        <w:rPr>
          <w:rFonts w:eastAsia="Arial" w:cs="Arial"/>
          <w:bCs/>
          <w:szCs w:val="22"/>
          <w:lang w:eastAsia="en-US"/>
        </w:rPr>
        <w:t xml:space="preserve">von </w:t>
      </w:r>
      <w:proofErr w:type="spellStart"/>
      <w:r w:rsidR="002B2DEC">
        <w:rPr>
          <w:rFonts w:eastAsia="Arial" w:cs="Arial"/>
          <w:bCs/>
          <w:szCs w:val="22"/>
          <w:lang w:eastAsia="en-US"/>
        </w:rPr>
        <w:t>noracare</w:t>
      </w:r>
      <w:proofErr w:type="spellEnd"/>
      <w:r w:rsidR="002B2DEC"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="002B2DEC">
        <w:rPr>
          <w:rFonts w:eastAsia="Arial" w:cs="Arial"/>
          <w:bCs/>
          <w:szCs w:val="22"/>
          <w:lang w:eastAsia="en-US"/>
        </w:rPr>
        <w:t>seneo</w:t>
      </w:r>
      <w:proofErr w:type="spellEnd"/>
      <w:r w:rsidR="002B2DEC">
        <w:rPr>
          <w:rFonts w:eastAsia="Arial" w:cs="Arial"/>
          <w:bCs/>
          <w:szCs w:val="22"/>
          <w:lang w:eastAsia="en-US"/>
        </w:rPr>
        <w:t xml:space="preserve"> </w:t>
      </w:r>
      <w:r w:rsidR="00DA1999">
        <w:rPr>
          <w:rFonts w:eastAsia="Arial" w:cs="Arial"/>
          <w:bCs/>
          <w:szCs w:val="22"/>
          <w:lang w:eastAsia="en-US"/>
        </w:rPr>
        <w:t xml:space="preserve">auf das der Produktlinie noraplan sentica abgestimmt und </w:t>
      </w:r>
      <w:r w:rsidR="002B2DEC">
        <w:rPr>
          <w:rFonts w:eastAsia="Arial" w:cs="Arial"/>
          <w:bCs/>
          <w:szCs w:val="22"/>
          <w:lang w:eastAsia="en-US"/>
        </w:rPr>
        <w:t xml:space="preserve">überzeugt durch eine </w:t>
      </w:r>
      <w:r w:rsidR="00341298">
        <w:rPr>
          <w:rFonts w:eastAsia="Arial" w:cs="Arial"/>
          <w:bCs/>
          <w:szCs w:val="22"/>
          <w:lang w:eastAsia="en-US"/>
        </w:rPr>
        <w:t>seidenmatte Oberfläche</w:t>
      </w:r>
      <w:r w:rsidR="0091645D" w:rsidRPr="0091645D">
        <w:rPr>
          <w:rFonts w:eastAsia="Arial" w:cs="Arial"/>
          <w:bCs/>
          <w:szCs w:val="22"/>
          <w:lang w:eastAsia="en-US"/>
        </w:rPr>
        <w:t>.</w:t>
      </w:r>
    </w:p>
    <w:p w14:paraId="19334BB0" w14:textId="77777777" w:rsidR="00C10279" w:rsidRDefault="00C10279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</w:p>
    <w:p w14:paraId="11E53421" w14:textId="4DABED77" w:rsidR="00CC201F" w:rsidRPr="00CC201F" w:rsidRDefault="00617ADB" w:rsidP="00470403">
      <w:pPr>
        <w:autoSpaceDE w:val="0"/>
        <w:autoSpaceDN w:val="0"/>
        <w:adjustRightInd w:val="0"/>
        <w:spacing w:line="320" w:lineRule="atLeast"/>
        <w:rPr>
          <w:b/>
          <w:szCs w:val="22"/>
        </w:rPr>
      </w:pPr>
      <w:r>
        <w:rPr>
          <w:b/>
          <w:szCs w:val="22"/>
        </w:rPr>
        <w:t xml:space="preserve">Hohe Resistenz gegen </w:t>
      </w:r>
      <w:r w:rsidR="00404E0F">
        <w:rPr>
          <w:b/>
          <w:szCs w:val="22"/>
        </w:rPr>
        <w:t>medizinische Medien</w:t>
      </w:r>
      <w:r>
        <w:rPr>
          <w:b/>
          <w:szCs w:val="22"/>
        </w:rPr>
        <w:t xml:space="preserve"> und </w:t>
      </w:r>
      <w:r w:rsidR="00334F2F">
        <w:rPr>
          <w:b/>
          <w:szCs w:val="22"/>
        </w:rPr>
        <w:t>Desinfektionsmittel</w:t>
      </w:r>
    </w:p>
    <w:p w14:paraId="210D90A9" w14:textId="77777777" w:rsidR="00CC201F" w:rsidRPr="00CC201F" w:rsidRDefault="00CC201F" w:rsidP="00470403">
      <w:pPr>
        <w:autoSpaceDE w:val="0"/>
        <w:autoSpaceDN w:val="0"/>
        <w:adjustRightInd w:val="0"/>
        <w:spacing w:line="320" w:lineRule="atLeast"/>
        <w:rPr>
          <w:bCs/>
          <w:szCs w:val="22"/>
        </w:rPr>
      </w:pPr>
    </w:p>
    <w:p w14:paraId="5EFB7D9E" w14:textId="603387DD" w:rsidR="00B21809" w:rsidRDefault="00824BD9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  <w:r w:rsidRPr="00FA6E09">
        <w:rPr>
          <w:rFonts w:eastAsia="Arial" w:cs="Arial"/>
          <w:bCs/>
          <w:szCs w:val="22"/>
          <w:lang w:eastAsia="en-US"/>
        </w:rPr>
        <w:t>„Angesichts</w:t>
      </w:r>
      <w:r w:rsidR="00AC0BE6" w:rsidRPr="00FA6E09">
        <w:rPr>
          <w:rFonts w:eastAsia="Arial" w:cs="Arial"/>
          <w:bCs/>
          <w:szCs w:val="22"/>
          <w:lang w:eastAsia="en-US"/>
        </w:rPr>
        <w:t xml:space="preserve"> der</w:t>
      </w:r>
      <w:r w:rsidRPr="00FA6E09">
        <w:rPr>
          <w:rFonts w:eastAsia="Arial" w:cs="Arial"/>
          <w:bCs/>
          <w:szCs w:val="22"/>
          <w:lang w:eastAsia="en-US"/>
        </w:rPr>
        <w:t xml:space="preserve"> kontinuierlich steigende</w:t>
      </w:r>
      <w:r w:rsidR="00FA267A">
        <w:rPr>
          <w:rFonts w:eastAsia="Arial" w:cs="Arial"/>
          <w:bCs/>
          <w:szCs w:val="22"/>
          <w:lang w:eastAsia="en-US"/>
        </w:rPr>
        <w:t>n</w:t>
      </w:r>
      <w:r w:rsidRPr="00FA6E09">
        <w:rPr>
          <w:rFonts w:eastAsia="Arial" w:cs="Arial"/>
          <w:bCs/>
          <w:szCs w:val="22"/>
          <w:lang w:eastAsia="en-US"/>
        </w:rPr>
        <w:t xml:space="preserve"> Anforderungen an Hygiene und sichere Infektionskontrolle bei gleichzeitig knapp bemessenen Zeiten und Ressourcen für Reinigung und Pflege stehen die Verantwortlichen in Gesundheitseinrichtungen vor immensen Herausforderungen,</w:t>
      </w:r>
      <w:r w:rsidR="004D4FE5">
        <w:rPr>
          <w:rFonts w:eastAsia="Arial" w:cs="Arial"/>
          <w:bCs/>
          <w:szCs w:val="22"/>
          <w:lang w:eastAsia="en-US"/>
        </w:rPr>
        <w:t>“</w:t>
      </w:r>
      <w:r w:rsidRPr="00FA6E09">
        <w:rPr>
          <w:rFonts w:eastAsia="Arial" w:cs="Arial"/>
          <w:bCs/>
          <w:szCs w:val="22"/>
          <w:lang w:eastAsia="en-US"/>
        </w:rPr>
        <w:t xml:space="preserve"> </w:t>
      </w:r>
      <w:r w:rsidR="000E0353">
        <w:rPr>
          <w:rFonts w:eastAsia="Arial" w:cs="Arial"/>
          <w:bCs/>
          <w:szCs w:val="22"/>
          <w:lang w:eastAsia="en-US"/>
        </w:rPr>
        <w:t>erläutert</w:t>
      </w:r>
      <w:r w:rsidRPr="00FA6E09">
        <w:rPr>
          <w:rFonts w:eastAsia="Arial" w:cs="Arial"/>
          <w:bCs/>
          <w:szCs w:val="22"/>
          <w:lang w:eastAsia="en-US"/>
        </w:rPr>
        <w:t xml:space="preserve"> Martina Hoock, nora Marktsegmentspezialistin für das Gesundheitswesen. </w:t>
      </w:r>
      <w:r w:rsidR="00895F36" w:rsidRPr="00FA6E09">
        <w:rPr>
          <w:rFonts w:eastAsia="Arial" w:cs="Arial"/>
          <w:bCs/>
          <w:szCs w:val="22"/>
          <w:lang w:eastAsia="en-US"/>
        </w:rPr>
        <w:t>„</w:t>
      </w:r>
      <w:r w:rsidR="000567E0" w:rsidRPr="000567E0">
        <w:rPr>
          <w:rFonts w:eastAsia="Arial" w:cs="Arial"/>
          <w:bCs/>
          <w:szCs w:val="22"/>
          <w:lang w:eastAsia="en-US"/>
        </w:rPr>
        <w:t>Dank jahrelanger intensiver Forschungs- und Entwicklu</w:t>
      </w:r>
      <w:r w:rsidR="000567E0">
        <w:rPr>
          <w:rFonts w:eastAsia="Arial" w:cs="Arial"/>
          <w:bCs/>
          <w:szCs w:val="22"/>
          <w:lang w:eastAsia="en-US"/>
        </w:rPr>
        <w:t>n</w:t>
      </w:r>
      <w:r w:rsidR="000567E0" w:rsidRPr="000567E0">
        <w:rPr>
          <w:rFonts w:eastAsia="Arial" w:cs="Arial"/>
          <w:bCs/>
          <w:szCs w:val="22"/>
          <w:lang w:eastAsia="en-US"/>
        </w:rPr>
        <w:t>gsarbeit ist es gelungen</w:t>
      </w:r>
      <w:r w:rsidR="000567E0">
        <w:rPr>
          <w:rFonts w:eastAsia="Arial" w:cs="Arial"/>
          <w:bCs/>
          <w:szCs w:val="22"/>
          <w:lang w:eastAsia="en-US"/>
        </w:rPr>
        <w:t>,</w:t>
      </w:r>
      <w:r w:rsidR="000567E0" w:rsidRPr="000567E0">
        <w:rPr>
          <w:rFonts w:eastAsia="Arial" w:cs="Arial"/>
          <w:bCs/>
          <w:szCs w:val="22"/>
          <w:lang w:eastAsia="en-US"/>
        </w:rPr>
        <w:t xml:space="preserve"> mit </w:t>
      </w:r>
      <w:proofErr w:type="spellStart"/>
      <w:r w:rsidR="000567E0" w:rsidRPr="000567E0">
        <w:rPr>
          <w:rFonts w:eastAsia="Arial" w:cs="Arial"/>
          <w:bCs/>
          <w:szCs w:val="22"/>
          <w:lang w:eastAsia="en-US"/>
        </w:rPr>
        <w:t>noracare</w:t>
      </w:r>
      <w:proofErr w:type="spellEnd"/>
      <w:r w:rsidR="00385149">
        <w:rPr>
          <w:rFonts w:eastAsia="Arial" w:cs="Arial"/>
          <w:bCs/>
          <w:szCs w:val="22"/>
          <w:lang w:eastAsia="en-US"/>
        </w:rPr>
        <w:t xml:space="preserve"> </w:t>
      </w:r>
      <w:r w:rsidR="000567E0" w:rsidRPr="000567E0">
        <w:rPr>
          <w:rFonts w:eastAsia="Arial" w:cs="Arial"/>
          <w:bCs/>
          <w:szCs w:val="22"/>
          <w:lang w:eastAsia="en-US"/>
        </w:rPr>
        <w:t>eine</w:t>
      </w:r>
      <w:r w:rsidR="000567E0">
        <w:rPr>
          <w:rFonts w:eastAsia="Arial" w:cs="Arial"/>
          <w:bCs/>
          <w:szCs w:val="22"/>
          <w:lang w:eastAsia="en-US"/>
        </w:rPr>
        <w:t>n</w:t>
      </w:r>
      <w:r w:rsidR="000567E0" w:rsidRPr="000567E0">
        <w:rPr>
          <w:rFonts w:eastAsia="Arial" w:cs="Arial"/>
          <w:bCs/>
          <w:szCs w:val="22"/>
          <w:lang w:eastAsia="en-US"/>
        </w:rPr>
        <w:t xml:space="preserve"> Bodenbelag</w:t>
      </w:r>
      <w:r w:rsidR="000567E0">
        <w:rPr>
          <w:rFonts w:eastAsia="Arial" w:cs="Arial"/>
          <w:bCs/>
          <w:szCs w:val="22"/>
          <w:lang w:eastAsia="en-US"/>
        </w:rPr>
        <w:t xml:space="preserve"> auf den Markt zu bringen, </w:t>
      </w:r>
      <w:r w:rsidR="000567E0" w:rsidRPr="000567E0">
        <w:rPr>
          <w:rFonts w:eastAsia="Arial" w:cs="Arial"/>
          <w:bCs/>
          <w:szCs w:val="22"/>
          <w:lang w:eastAsia="en-US"/>
        </w:rPr>
        <w:t>der diese A</w:t>
      </w:r>
      <w:r w:rsidR="000567E0">
        <w:rPr>
          <w:rFonts w:eastAsia="Arial" w:cs="Arial"/>
          <w:bCs/>
          <w:szCs w:val="22"/>
          <w:lang w:eastAsia="en-US"/>
        </w:rPr>
        <w:t>nsprüche</w:t>
      </w:r>
      <w:r w:rsidR="000567E0" w:rsidRPr="000567E0">
        <w:rPr>
          <w:rFonts w:eastAsia="Arial" w:cs="Arial"/>
          <w:bCs/>
          <w:szCs w:val="22"/>
          <w:lang w:eastAsia="en-US"/>
        </w:rPr>
        <w:t xml:space="preserve"> genau triff</w:t>
      </w:r>
      <w:r w:rsidR="000567E0">
        <w:rPr>
          <w:rFonts w:eastAsia="Arial" w:cs="Arial"/>
          <w:bCs/>
          <w:szCs w:val="22"/>
          <w:lang w:eastAsia="en-US"/>
        </w:rPr>
        <w:t>t</w:t>
      </w:r>
      <w:r w:rsidR="00AA7444">
        <w:rPr>
          <w:rFonts w:eastAsia="Arial" w:cs="Arial"/>
          <w:bCs/>
          <w:szCs w:val="22"/>
          <w:lang w:eastAsia="en-US"/>
        </w:rPr>
        <w:t>.</w:t>
      </w:r>
      <w:r w:rsidR="007E2C7C">
        <w:rPr>
          <w:rFonts w:eastAsia="Arial" w:cs="Arial"/>
          <w:bCs/>
          <w:szCs w:val="22"/>
          <w:lang w:eastAsia="en-US"/>
        </w:rPr>
        <w:t>“</w:t>
      </w:r>
      <w:r w:rsidR="00AA7444">
        <w:rPr>
          <w:rFonts w:eastAsia="Arial" w:cs="Arial"/>
          <w:bCs/>
          <w:szCs w:val="22"/>
          <w:lang w:eastAsia="en-US"/>
        </w:rPr>
        <w:t xml:space="preserve"> Denn um </w:t>
      </w:r>
      <w:r w:rsidR="00B0398E" w:rsidRPr="00FA6E09">
        <w:rPr>
          <w:rFonts w:eastAsia="Arial" w:cs="Arial"/>
          <w:bCs/>
          <w:szCs w:val="22"/>
          <w:lang w:eastAsia="en-US"/>
        </w:rPr>
        <w:t>umfassende</w:t>
      </w:r>
      <w:r w:rsidR="00895F36" w:rsidRPr="00FA6E09">
        <w:rPr>
          <w:rFonts w:eastAsia="Arial" w:cs="Arial"/>
          <w:bCs/>
          <w:szCs w:val="22"/>
          <w:lang w:eastAsia="en-US"/>
        </w:rPr>
        <w:t xml:space="preserve"> </w:t>
      </w:r>
      <w:r w:rsidR="00AC0BE6" w:rsidRPr="00FA6E09">
        <w:rPr>
          <w:rFonts w:eastAsia="Arial" w:cs="Arial"/>
          <w:bCs/>
          <w:szCs w:val="22"/>
          <w:lang w:eastAsia="en-US"/>
        </w:rPr>
        <w:t xml:space="preserve">Hygiene und somit </w:t>
      </w:r>
      <w:r w:rsidR="00E2353A" w:rsidRPr="00FA6E09">
        <w:rPr>
          <w:rFonts w:eastAsia="Arial" w:cs="Arial"/>
          <w:bCs/>
          <w:szCs w:val="22"/>
          <w:lang w:eastAsia="en-US"/>
        </w:rPr>
        <w:t xml:space="preserve">die </w:t>
      </w:r>
      <w:r w:rsidR="00AC0BE6" w:rsidRPr="00FA6E09">
        <w:rPr>
          <w:rFonts w:eastAsia="Arial" w:cs="Arial"/>
          <w:bCs/>
          <w:szCs w:val="22"/>
          <w:lang w:eastAsia="en-US"/>
        </w:rPr>
        <w:t>Patientensicherheit</w:t>
      </w:r>
      <w:r w:rsidR="00895F36" w:rsidRPr="00FA6E09">
        <w:rPr>
          <w:rFonts w:eastAsia="Arial" w:cs="Arial"/>
          <w:bCs/>
          <w:szCs w:val="22"/>
          <w:lang w:eastAsia="en-US"/>
        </w:rPr>
        <w:t xml:space="preserve"> zu gewährleisten, sind im </w:t>
      </w:r>
      <w:r w:rsidR="0091645D" w:rsidRPr="00FA6E09">
        <w:rPr>
          <w:rFonts w:eastAsia="Arial" w:cs="Arial"/>
          <w:bCs/>
          <w:szCs w:val="22"/>
          <w:lang w:eastAsia="en-US"/>
        </w:rPr>
        <w:t xml:space="preserve">Klinikalltag langlebige, robuste Oberflächen gefragt, die sich durch ihre gute Beständigkeit </w:t>
      </w:r>
      <w:r w:rsidR="00B0398E" w:rsidRPr="00FA6E09">
        <w:rPr>
          <w:rFonts w:eastAsia="Arial" w:cs="Arial"/>
          <w:bCs/>
          <w:szCs w:val="22"/>
          <w:lang w:eastAsia="en-US"/>
        </w:rPr>
        <w:t xml:space="preserve">gegenüber </w:t>
      </w:r>
      <w:r w:rsidR="0091645D" w:rsidRPr="00FA6E09">
        <w:rPr>
          <w:rFonts w:eastAsia="Arial" w:cs="Arial"/>
          <w:bCs/>
          <w:szCs w:val="22"/>
          <w:lang w:eastAsia="en-US"/>
        </w:rPr>
        <w:t>Flächen- und Handdesinfektionsmittel</w:t>
      </w:r>
      <w:r w:rsidR="00B0398E" w:rsidRPr="00FA6E09">
        <w:rPr>
          <w:rFonts w:eastAsia="Arial" w:cs="Arial"/>
          <w:bCs/>
          <w:szCs w:val="22"/>
          <w:lang w:eastAsia="en-US"/>
        </w:rPr>
        <w:t>n</w:t>
      </w:r>
      <w:r w:rsidR="0091645D" w:rsidRPr="00FA6E09">
        <w:rPr>
          <w:rFonts w:eastAsia="Arial" w:cs="Arial"/>
          <w:bCs/>
          <w:szCs w:val="22"/>
          <w:lang w:eastAsia="en-US"/>
        </w:rPr>
        <w:t xml:space="preserve"> auszeichnen und </w:t>
      </w:r>
      <w:r w:rsidRPr="00FA6E09">
        <w:rPr>
          <w:rFonts w:eastAsia="Arial" w:cs="Arial"/>
          <w:bCs/>
          <w:szCs w:val="22"/>
          <w:lang w:eastAsia="en-US"/>
        </w:rPr>
        <w:t xml:space="preserve">zudem </w:t>
      </w:r>
      <w:r w:rsidR="0091645D" w:rsidRPr="00FA6E09">
        <w:rPr>
          <w:rFonts w:eastAsia="Arial" w:cs="Arial"/>
          <w:bCs/>
          <w:szCs w:val="22"/>
          <w:lang w:eastAsia="en-US"/>
        </w:rPr>
        <w:t xml:space="preserve">eine hohe Resistenz gegenüber jodhaltigen Hautdesinfektionsmitteln sowie anderen medizinischen Medien </w:t>
      </w:r>
      <w:r w:rsidR="00B0398E" w:rsidRPr="00FA6E09">
        <w:rPr>
          <w:rFonts w:eastAsia="Arial" w:cs="Arial"/>
          <w:bCs/>
          <w:szCs w:val="22"/>
          <w:lang w:eastAsia="en-US"/>
        </w:rPr>
        <w:t>aufweisen</w:t>
      </w:r>
      <w:r w:rsidR="0091645D" w:rsidRPr="00FA6E09">
        <w:rPr>
          <w:rFonts w:eastAsia="Arial" w:cs="Arial"/>
          <w:bCs/>
          <w:szCs w:val="22"/>
          <w:lang w:eastAsia="en-US"/>
        </w:rPr>
        <w:t>.</w:t>
      </w:r>
      <w:r w:rsidR="000E0353"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="000E0353">
        <w:rPr>
          <w:rFonts w:eastAsia="Arial" w:cs="Arial"/>
          <w:bCs/>
          <w:szCs w:val="22"/>
          <w:lang w:eastAsia="en-US"/>
        </w:rPr>
        <w:t>noracare</w:t>
      </w:r>
      <w:proofErr w:type="spellEnd"/>
      <w:r w:rsidR="000E0353">
        <w:rPr>
          <w:rFonts w:eastAsia="Arial" w:cs="Arial"/>
          <w:bCs/>
          <w:szCs w:val="22"/>
          <w:lang w:eastAsia="en-US"/>
        </w:rPr>
        <w:t xml:space="preserve"> </w:t>
      </w:r>
      <w:r w:rsidR="00AA7444">
        <w:rPr>
          <w:rFonts w:eastAsia="Arial" w:cs="Arial"/>
          <w:bCs/>
          <w:szCs w:val="22"/>
          <w:lang w:eastAsia="en-US"/>
        </w:rPr>
        <w:t xml:space="preserve">ist </w:t>
      </w:r>
      <w:r w:rsidR="000E0353">
        <w:rPr>
          <w:rFonts w:eastAsia="Arial" w:cs="Arial"/>
          <w:bCs/>
          <w:szCs w:val="22"/>
          <w:lang w:eastAsia="en-US"/>
        </w:rPr>
        <w:t xml:space="preserve">vor </w:t>
      </w:r>
      <w:r w:rsidR="001147CD" w:rsidRPr="00647EA1">
        <w:rPr>
          <w:rFonts w:eastAsia="Arial" w:cs="Arial"/>
          <w:bCs/>
          <w:szCs w:val="22"/>
          <w:lang w:eastAsia="en-US"/>
        </w:rPr>
        <w:t>allem</w:t>
      </w:r>
      <w:r w:rsidR="001654DC" w:rsidRPr="00647EA1">
        <w:rPr>
          <w:rFonts w:eastAsia="Arial" w:cs="Arial"/>
          <w:bCs/>
          <w:szCs w:val="22"/>
          <w:lang w:eastAsia="en-US"/>
        </w:rPr>
        <w:t xml:space="preserve"> </w:t>
      </w:r>
      <w:r w:rsidR="000E0353">
        <w:rPr>
          <w:rFonts w:eastAsia="Arial" w:cs="Arial"/>
          <w:bCs/>
          <w:szCs w:val="22"/>
          <w:lang w:eastAsia="en-US"/>
        </w:rPr>
        <w:t>für Waschräume und Labore</w:t>
      </w:r>
      <w:r w:rsidR="00BB7E9D">
        <w:rPr>
          <w:rFonts w:eastAsia="Arial" w:cs="Arial"/>
          <w:bCs/>
          <w:szCs w:val="22"/>
          <w:lang w:eastAsia="en-US"/>
        </w:rPr>
        <w:t xml:space="preserve"> die ideale Lösung, aber auch f</w:t>
      </w:r>
      <w:r w:rsidR="000E0353">
        <w:rPr>
          <w:rFonts w:eastAsia="Arial" w:cs="Arial"/>
          <w:bCs/>
          <w:szCs w:val="22"/>
          <w:lang w:eastAsia="en-US"/>
        </w:rPr>
        <w:t xml:space="preserve">ür </w:t>
      </w:r>
      <w:r w:rsidR="001654DC" w:rsidRPr="00647EA1">
        <w:rPr>
          <w:rFonts w:eastAsia="Arial" w:cs="Arial"/>
          <w:bCs/>
          <w:szCs w:val="22"/>
          <w:lang w:eastAsia="en-US"/>
        </w:rPr>
        <w:t>Bereiche</w:t>
      </w:r>
      <w:r w:rsidR="000E0353">
        <w:rPr>
          <w:rFonts w:eastAsia="Arial" w:cs="Arial"/>
          <w:bCs/>
          <w:szCs w:val="22"/>
          <w:lang w:eastAsia="en-US"/>
        </w:rPr>
        <w:t xml:space="preserve">, in denen die Desinfektionsmaßnahmen </w:t>
      </w:r>
      <w:r w:rsidR="00BB7E9D">
        <w:rPr>
          <w:rFonts w:eastAsia="Arial" w:cs="Arial"/>
          <w:bCs/>
          <w:szCs w:val="22"/>
          <w:lang w:eastAsia="en-US"/>
        </w:rPr>
        <w:t xml:space="preserve">aufgrund eines erhöhten Infektionsrisikos </w:t>
      </w:r>
      <w:r w:rsidR="000E0353">
        <w:rPr>
          <w:rFonts w:eastAsia="Arial" w:cs="Arial"/>
          <w:bCs/>
          <w:szCs w:val="22"/>
          <w:lang w:eastAsia="en-US"/>
        </w:rPr>
        <w:t>gestiegen sind, wie</w:t>
      </w:r>
      <w:r w:rsidR="001654DC" w:rsidRPr="00647EA1">
        <w:rPr>
          <w:rFonts w:eastAsia="Arial" w:cs="Arial"/>
          <w:bCs/>
          <w:szCs w:val="22"/>
          <w:lang w:eastAsia="en-US"/>
        </w:rPr>
        <w:t xml:space="preserve"> Patienten</w:t>
      </w:r>
      <w:r w:rsidR="005F2525">
        <w:rPr>
          <w:rFonts w:eastAsia="Arial" w:cs="Arial"/>
          <w:bCs/>
          <w:szCs w:val="22"/>
          <w:lang w:eastAsia="en-US"/>
        </w:rPr>
        <w:t>- und Untersuchungs</w:t>
      </w:r>
      <w:r w:rsidR="001654DC" w:rsidRPr="00647EA1">
        <w:rPr>
          <w:rFonts w:eastAsia="Arial" w:cs="Arial"/>
          <w:bCs/>
          <w:szCs w:val="22"/>
          <w:lang w:eastAsia="en-US"/>
        </w:rPr>
        <w:t>zimmer</w:t>
      </w:r>
      <w:r w:rsidR="00BB7E9D">
        <w:rPr>
          <w:rFonts w:eastAsia="Arial" w:cs="Arial"/>
          <w:bCs/>
          <w:szCs w:val="22"/>
          <w:lang w:eastAsia="en-US"/>
        </w:rPr>
        <w:t>,</w:t>
      </w:r>
      <w:r w:rsidR="005F2525">
        <w:rPr>
          <w:rFonts w:eastAsia="Arial" w:cs="Arial"/>
          <w:bCs/>
          <w:szCs w:val="22"/>
          <w:lang w:eastAsia="en-US"/>
        </w:rPr>
        <w:t xml:space="preserve"> Wartebereiche, F</w:t>
      </w:r>
      <w:r w:rsidR="001654DC" w:rsidRPr="00647EA1">
        <w:rPr>
          <w:rFonts w:eastAsia="Arial" w:cs="Arial"/>
          <w:bCs/>
          <w:szCs w:val="22"/>
          <w:lang w:eastAsia="en-US"/>
        </w:rPr>
        <w:t>lure</w:t>
      </w:r>
      <w:r w:rsidR="00BB7E9D">
        <w:rPr>
          <w:rFonts w:eastAsia="Arial" w:cs="Arial"/>
          <w:bCs/>
          <w:szCs w:val="22"/>
          <w:lang w:eastAsia="en-US"/>
        </w:rPr>
        <w:t xml:space="preserve"> etc. </w:t>
      </w:r>
    </w:p>
    <w:p w14:paraId="688FDE63" w14:textId="77777777" w:rsidR="00B21809" w:rsidRDefault="00B21809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</w:p>
    <w:p w14:paraId="319E8A73" w14:textId="1A402E05" w:rsidR="00404E0F" w:rsidRPr="0091645D" w:rsidRDefault="00812650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/>
          <w:szCs w:val="22"/>
          <w:lang w:eastAsia="en-US"/>
        </w:rPr>
      </w:pPr>
      <w:r>
        <w:rPr>
          <w:rFonts w:eastAsia="Arial" w:cs="Arial"/>
          <w:b/>
          <w:szCs w:val="22"/>
          <w:lang w:eastAsia="en-US"/>
        </w:rPr>
        <w:t>Unterschiedliche Anforderungen</w:t>
      </w:r>
      <w:r w:rsidR="00647EA1">
        <w:rPr>
          <w:rFonts w:eastAsia="Arial" w:cs="Arial"/>
          <w:b/>
          <w:szCs w:val="22"/>
          <w:lang w:eastAsia="en-US"/>
        </w:rPr>
        <w:t xml:space="preserve"> – eine </w:t>
      </w:r>
      <w:r>
        <w:rPr>
          <w:rFonts w:eastAsia="Arial" w:cs="Arial"/>
          <w:b/>
          <w:szCs w:val="22"/>
          <w:lang w:eastAsia="en-US"/>
        </w:rPr>
        <w:t>Lösung</w:t>
      </w:r>
    </w:p>
    <w:p w14:paraId="2A323A0E" w14:textId="77777777" w:rsidR="00404E0F" w:rsidRDefault="00404E0F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</w:p>
    <w:p w14:paraId="63E9E5DE" w14:textId="7BD48E46" w:rsidR="00DD2299" w:rsidRDefault="00FA6E09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  <w:r>
        <w:rPr>
          <w:rFonts w:eastAsia="Arial" w:cs="Arial"/>
          <w:bCs/>
          <w:szCs w:val="22"/>
          <w:lang w:eastAsia="en-US"/>
        </w:rPr>
        <w:t xml:space="preserve">Die neue Kollektion </w:t>
      </w:r>
      <w:proofErr w:type="spellStart"/>
      <w:r>
        <w:rPr>
          <w:rFonts w:eastAsia="Arial" w:cs="Arial"/>
          <w:bCs/>
          <w:szCs w:val="22"/>
          <w:lang w:eastAsia="en-US"/>
        </w:rPr>
        <w:t>noracare</w:t>
      </w:r>
      <w:proofErr w:type="spellEnd"/>
      <w:r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>
        <w:rPr>
          <w:rFonts w:eastAsia="Arial" w:cs="Arial"/>
          <w:bCs/>
          <w:szCs w:val="22"/>
          <w:lang w:eastAsia="en-US"/>
        </w:rPr>
        <w:t>seneo</w:t>
      </w:r>
      <w:proofErr w:type="spellEnd"/>
      <w:r>
        <w:rPr>
          <w:rFonts w:eastAsia="Arial" w:cs="Arial"/>
          <w:bCs/>
          <w:szCs w:val="22"/>
          <w:lang w:eastAsia="en-US"/>
        </w:rPr>
        <w:t xml:space="preserve"> ist die </w:t>
      </w:r>
      <w:r w:rsidR="00BB7E9D">
        <w:rPr>
          <w:rFonts w:eastAsia="Arial" w:cs="Arial"/>
          <w:bCs/>
          <w:szCs w:val="22"/>
          <w:lang w:eastAsia="en-US"/>
        </w:rPr>
        <w:t>perfekte</w:t>
      </w:r>
      <w:r>
        <w:rPr>
          <w:rFonts w:eastAsia="Arial" w:cs="Arial"/>
          <w:bCs/>
          <w:szCs w:val="22"/>
          <w:lang w:eastAsia="en-US"/>
        </w:rPr>
        <w:t xml:space="preserve"> Ergänzung der</w:t>
      </w:r>
      <w:r w:rsidR="00BF1CE6">
        <w:rPr>
          <w:rFonts w:eastAsia="Arial" w:cs="Arial"/>
          <w:bCs/>
          <w:szCs w:val="22"/>
          <w:lang w:eastAsia="en-US"/>
        </w:rPr>
        <w:t xml:space="preserve"> im Markt erfolgreich etablierten </w:t>
      </w:r>
      <w:r>
        <w:rPr>
          <w:rFonts w:eastAsia="Arial" w:cs="Arial"/>
          <w:bCs/>
          <w:szCs w:val="22"/>
          <w:lang w:eastAsia="en-US"/>
        </w:rPr>
        <w:t>noraplan sentica</w:t>
      </w:r>
      <w:r w:rsidR="00E3193F">
        <w:rPr>
          <w:rFonts w:eastAsia="Arial" w:cs="Arial"/>
          <w:bCs/>
          <w:szCs w:val="22"/>
          <w:lang w:eastAsia="en-US"/>
        </w:rPr>
        <w:t xml:space="preserve"> </w:t>
      </w:r>
      <w:r>
        <w:rPr>
          <w:rFonts w:eastAsia="Arial" w:cs="Arial"/>
          <w:bCs/>
          <w:szCs w:val="22"/>
          <w:lang w:eastAsia="en-US"/>
        </w:rPr>
        <w:t>Produkt</w:t>
      </w:r>
      <w:r w:rsidR="00A9779D">
        <w:rPr>
          <w:rFonts w:eastAsia="Arial" w:cs="Arial"/>
          <w:bCs/>
          <w:szCs w:val="22"/>
          <w:lang w:eastAsia="en-US"/>
        </w:rPr>
        <w:t>linie</w:t>
      </w:r>
      <w:r w:rsidR="00FA267A">
        <w:rPr>
          <w:rFonts w:eastAsia="Arial" w:cs="Arial"/>
          <w:bCs/>
          <w:szCs w:val="22"/>
          <w:lang w:eastAsia="en-US"/>
        </w:rPr>
        <w:t xml:space="preserve">, die </w:t>
      </w:r>
      <w:r>
        <w:rPr>
          <w:rFonts w:eastAsia="Arial" w:cs="Arial"/>
          <w:bCs/>
          <w:szCs w:val="22"/>
          <w:lang w:eastAsia="en-US"/>
        </w:rPr>
        <w:t>in zwei oder drei Millimeter</w:t>
      </w:r>
      <w:r w:rsidR="00E3193F">
        <w:rPr>
          <w:rFonts w:eastAsia="Arial" w:cs="Arial"/>
          <w:bCs/>
          <w:szCs w:val="22"/>
          <w:lang w:eastAsia="en-US"/>
        </w:rPr>
        <w:t>n</w:t>
      </w:r>
      <w:r>
        <w:rPr>
          <w:rFonts w:eastAsia="Arial" w:cs="Arial"/>
          <w:bCs/>
          <w:szCs w:val="22"/>
          <w:lang w:eastAsia="en-US"/>
        </w:rPr>
        <w:t xml:space="preserve"> Dicke, elektrostatisch</w:t>
      </w:r>
      <w:r w:rsidR="004350FF">
        <w:rPr>
          <w:rFonts w:eastAsia="Arial" w:cs="Arial"/>
          <w:bCs/>
          <w:szCs w:val="22"/>
          <w:lang w:eastAsia="en-US"/>
        </w:rPr>
        <w:t>er Ableitfähigkeit oder als besonders</w:t>
      </w:r>
      <w:r w:rsidR="00AE0525">
        <w:rPr>
          <w:rFonts w:eastAsia="Arial" w:cs="Arial"/>
          <w:bCs/>
          <w:szCs w:val="22"/>
          <w:lang w:eastAsia="en-US"/>
        </w:rPr>
        <w:t xml:space="preserve"> trittschalldämmende </w:t>
      </w:r>
      <w:r w:rsidR="00BF1CE6">
        <w:rPr>
          <w:rFonts w:eastAsia="Arial" w:cs="Arial"/>
          <w:bCs/>
          <w:szCs w:val="22"/>
          <w:lang w:eastAsia="en-US"/>
        </w:rPr>
        <w:t>Akustik-Variante</w:t>
      </w:r>
      <w:r w:rsidR="00FA267A">
        <w:rPr>
          <w:rFonts w:eastAsia="Arial" w:cs="Arial"/>
          <w:bCs/>
          <w:szCs w:val="22"/>
          <w:lang w:eastAsia="en-US"/>
        </w:rPr>
        <w:t xml:space="preserve"> erhältlich ist</w:t>
      </w:r>
      <w:r>
        <w:rPr>
          <w:rFonts w:eastAsia="Arial" w:cs="Arial"/>
          <w:bCs/>
          <w:szCs w:val="22"/>
          <w:lang w:eastAsia="en-US"/>
        </w:rPr>
        <w:t xml:space="preserve">. </w:t>
      </w:r>
      <w:r w:rsidR="00BF1CE6">
        <w:rPr>
          <w:rFonts w:eastAsia="Arial" w:cs="Arial"/>
          <w:bCs/>
          <w:szCs w:val="22"/>
          <w:lang w:eastAsia="en-US"/>
        </w:rPr>
        <w:t xml:space="preserve">Design und Farben sind aufeinander abgestimmt, so dass eine architektonische </w:t>
      </w:r>
      <w:r w:rsidR="00BF1CE6">
        <w:rPr>
          <w:rFonts w:eastAsia="Arial" w:cs="Arial"/>
          <w:bCs/>
          <w:szCs w:val="22"/>
          <w:lang w:eastAsia="en-US"/>
        </w:rPr>
        <w:lastRenderedPageBreak/>
        <w:t>Gestaltung aus einem Guss unterstützt wird</w:t>
      </w:r>
      <w:r w:rsidR="00C914FB">
        <w:rPr>
          <w:rFonts w:eastAsia="Arial" w:cs="Arial"/>
          <w:bCs/>
          <w:szCs w:val="22"/>
          <w:lang w:eastAsia="en-US"/>
        </w:rPr>
        <w:t xml:space="preserve">. </w:t>
      </w:r>
      <w:proofErr w:type="spellStart"/>
      <w:r w:rsidR="00404E0F">
        <w:rPr>
          <w:rFonts w:eastAsia="Arial" w:cs="Arial"/>
          <w:bCs/>
          <w:szCs w:val="22"/>
          <w:lang w:eastAsia="en-US"/>
        </w:rPr>
        <w:t>noracare</w:t>
      </w:r>
      <w:proofErr w:type="spellEnd"/>
      <w:r w:rsidR="00404E0F"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="00404E0F">
        <w:rPr>
          <w:rFonts w:eastAsia="Arial" w:cs="Arial"/>
          <w:bCs/>
          <w:szCs w:val="22"/>
          <w:lang w:eastAsia="en-US"/>
        </w:rPr>
        <w:t>seneo</w:t>
      </w:r>
      <w:proofErr w:type="spellEnd"/>
      <w:r w:rsidR="00404E0F">
        <w:rPr>
          <w:rFonts w:eastAsia="Arial" w:cs="Arial"/>
          <w:bCs/>
          <w:szCs w:val="22"/>
          <w:lang w:eastAsia="en-US"/>
        </w:rPr>
        <w:t xml:space="preserve"> ist mit zwei Millimetern Dicke</w:t>
      </w:r>
      <w:r w:rsidR="00FA267A">
        <w:rPr>
          <w:rFonts w:eastAsia="Arial" w:cs="Arial"/>
          <w:bCs/>
          <w:szCs w:val="22"/>
          <w:lang w:eastAsia="en-US"/>
        </w:rPr>
        <w:t xml:space="preserve"> standardmäßig</w:t>
      </w:r>
      <w:r w:rsidR="00404E0F">
        <w:rPr>
          <w:rFonts w:eastAsia="Arial" w:cs="Arial"/>
          <w:bCs/>
          <w:szCs w:val="22"/>
          <w:lang w:eastAsia="en-US"/>
        </w:rPr>
        <w:t xml:space="preserve"> in 24 Farbtönen </w:t>
      </w:r>
      <w:r w:rsidR="00FA267A">
        <w:rPr>
          <w:rFonts w:eastAsia="Arial" w:cs="Arial"/>
          <w:bCs/>
          <w:szCs w:val="22"/>
          <w:lang w:eastAsia="en-US"/>
        </w:rPr>
        <w:t>verfügbar</w:t>
      </w:r>
      <w:r w:rsidR="00563FB4">
        <w:rPr>
          <w:rFonts w:eastAsia="Arial" w:cs="Arial"/>
          <w:bCs/>
          <w:szCs w:val="22"/>
          <w:lang w:eastAsia="en-US"/>
        </w:rPr>
        <w:t>.</w:t>
      </w:r>
      <w:r w:rsidR="00470403">
        <w:rPr>
          <w:rFonts w:eastAsia="Arial" w:cs="Arial"/>
          <w:bCs/>
          <w:szCs w:val="22"/>
          <w:lang w:eastAsia="en-US"/>
        </w:rPr>
        <w:tab/>
      </w:r>
    </w:p>
    <w:p w14:paraId="2463185B" w14:textId="664DBE51" w:rsidR="00470403" w:rsidRDefault="00470403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</w:p>
    <w:p w14:paraId="4DC60100" w14:textId="28084E37" w:rsidR="00E07D9F" w:rsidRPr="001147CD" w:rsidRDefault="001147CD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/>
          <w:szCs w:val="22"/>
          <w:lang w:eastAsia="en-US"/>
        </w:rPr>
      </w:pPr>
      <w:r w:rsidRPr="001147CD">
        <w:rPr>
          <w:rFonts w:eastAsia="Arial" w:cs="Arial"/>
          <w:b/>
          <w:szCs w:val="22"/>
          <w:lang w:eastAsia="en-US"/>
        </w:rPr>
        <w:t>Ausgezeichne</w:t>
      </w:r>
      <w:r>
        <w:rPr>
          <w:rFonts w:eastAsia="Arial" w:cs="Arial"/>
          <w:b/>
          <w:szCs w:val="22"/>
          <w:lang w:eastAsia="en-US"/>
        </w:rPr>
        <w:t>te</w:t>
      </w:r>
      <w:r w:rsidRPr="001147CD">
        <w:rPr>
          <w:rFonts w:eastAsia="Arial" w:cs="Arial"/>
          <w:b/>
          <w:szCs w:val="22"/>
          <w:lang w:eastAsia="en-US"/>
        </w:rPr>
        <w:t xml:space="preserve"> </w:t>
      </w:r>
      <w:r w:rsidR="00864EEB" w:rsidRPr="001147CD">
        <w:rPr>
          <w:rFonts w:eastAsia="Arial" w:cs="Arial"/>
          <w:b/>
          <w:szCs w:val="22"/>
          <w:lang w:eastAsia="en-US"/>
        </w:rPr>
        <w:t xml:space="preserve">Umwelt- und </w:t>
      </w:r>
      <w:r w:rsidRPr="001147CD">
        <w:rPr>
          <w:rFonts w:eastAsia="Arial" w:cs="Arial"/>
          <w:b/>
          <w:szCs w:val="22"/>
          <w:lang w:eastAsia="en-US"/>
        </w:rPr>
        <w:t>Gesundheitsverträglichkeit</w:t>
      </w:r>
    </w:p>
    <w:p w14:paraId="543653CE" w14:textId="77777777" w:rsidR="00E07D9F" w:rsidRDefault="00E07D9F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</w:p>
    <w:p w14:paraId="039E9088" w14:textId="2C6D60EB" w:rsidR="00C10279" w:rsidRDefault="002D0813" w:rsidP="00470403">
      <w:pPr>
        <w:autoSpaceDE w:val="0"/>
        <w:autoSpaceDN w:val="0"/>
        <w:adjustRightInd w:val="0"/>
        <w:spacing w:line="320" w:lineRule="atLeast"/>
        <w:rPr>
          <w:rFonts w:eastAsia="Arial" w:cs="Arial"/>
          <w:bCs/>
          <w:szCs w:val="22"/>
          <w:lang w:eastAsia="en-US"/>
        </w:rPr>
      </w:pPr>
      <w:r w:rsidRPr="00D6109A">
        <w:rPr>
          <w:rFonts w:eastAsia="Arial" w:cs="Arial"/>
          <w:bCs/>
          <w:szCs w:val="22"/>
          <w:lang w:eastAsia="en-US"/>
        </w:rPr>
        <w:t>Auch in Sachen Umwelt punktet</w:t>
      </w:r>
      <w:r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Pr="00D6109A">
        <w:rPr>
          <w:rFonts w:eastAsia="Arial" w:cs="Arial"/>
          <w:bCs/>
          <w:szCs w:val="22"/>
          <w:lang w:eastAsia="en-US"/>
        </w:rPr>
        <w:t>noracare</w:t>
      </w:r>
      <w:proofErr w:type="spellEnd"/>
      <w:r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>
        <w:rPr>
          <w:rFonts w:eastAsia="Arial" w:cs="Arial"/>
          <w:bCs/>
          <w:szCs w:val="22"/>
          <w:lang w:eastAsia="en-US"/>
        </w:rPr>
        <w:t>seneo</w:t>
      </w:r>
      <w:proofErr w:type="spellEnd"/>
      <w:r>
        <w:rPr>
          <w:rFonts w:eastAsia="Arial" w:cs="Arial"/>
          <w:bCs/>
          <w:szCs w:val="22"/>
          <w:lang w:eastAsia="en-US"/>
        </w:rPr>
        <w:t>: Der Belag</w:t>
      </w:r>
      <w:r w:rsidRPr="00D6109A">
        <w:rPr>
          <w:rFonts w:eastAsia="Arial" w:cs="Arial"/>
          <w:bCs/>
          <w:szCs w:val="22"/>
          <w:lang w:eastAsia="en-US"/>
        </w:rPr>
        <w:t xml:space="preserve"> ist bis zu 100 Prozent recycelbar, da </w:t>
      </w:r>
      <w:r>
        <w:rPr>
          <w:rFonts w:eastAsia="Arial" w:cs="Arial"/>
          <w:bCs/>
          <w:szCs w:val="22"/>
          <w:lang w:eastAsia="en-US"/>
        </w:rPr>
        <w:t xml:space="preserve">die </w:t>
      </w:r>
      <w:r w:rsidRPr="00D6109A">
        <w:rPr>
          <w:rFonts w:eastAsia="Arial" w:cs="Arial"/>
          <w:bCs/>
          <w:szCs w:val="22"/>
          <w:lang w:eastAsia="en-US"/>
        </w:rPr>
        <w:t xml:space="preserve">Reststoffe aus dem Herstellungsprozess in den Produktionskreislauf zurückgeführt </w:t>
      </w:r>
      <w:r>
        <w:rPr>
          <w:rFonts w:eastAsia="Arial" w:cs="Arial"/>
          <w:bCs/>
          <w:szCs w:val="22"/>
          <w:lang w:eastAsia="en-US"/>
        </w:rPr>
        <w:t xml:space="preserve">und für die Herstellung neuer Bodenbeläge verwendet </w:t>
      </w:r>
      <w:r w:rsidRPr="00D6109A">
        <w:rPr>
          <w:rFonts w:eastAsia="Arial" w:cs="Arial"/>
          <w:bCs/>
          <w:szCs w:val="22"/>
          <w:lang w:eastAsia="en-US"/>
        </w:rPr>
        <w:t xml:space="preserve">werden können. </w:t>
      </w:r>
      <w:r w:rsidR="00D6109A">
        <w:rPr>
          <w:rFonts w:eastAsia="Arial" w:cs="Arial"/>
          <w:bCs/>
          <w:szCs w:val="22"/>
          <w:lang w:eastAsia="en-US"/>
        </w:rPr>
        <w:t xml:space="preserve">Wie alle nora </w:t>
      </w:r>
      <w:r w:rsidR="00DD2299">
        <w:rPr>
          <w:rFonts w:eastAsia="Arial" w:cs="Arial"/>
          <w:bCs/>
          <w:szCs w:val="22"/>
          <w:lang w:eastAsia="en-US"/>
        </w:rPr>
        <w:t>Böden</w:t>
      </w:r>
      <w:r w:rsidR="00D6109A">
        <w:rPr>
          <w:rFonts w:eastAsia="Arial" w:cs="Arial"/>
          <w:bCs/>
          <w:szCs w:val="22"/>
          <w:lang w:eastAsia="en-US"/>
        </w:rPr>
        <w:t xml:space="preserve"> ist auch </w:t>
      </w:r>
      <w:proofErr w:type="spellStart"/>
      <w:r w:rsidR="00D6109A">
        <w:rPr>
          <w:rFonts w:eastAsia="Arial" w:cs="Arial"/>
          <w:bCs/>
          <w:szCs w:val="22"/>
          <w:lang w:eastAsia="en-US"/>
        </w:rPr>
        <w:t>noracare</w:t>
      </w:r>
      <w:proofErr w:type="spellEnd"/>
      <w:r w:rsidR="00D6109A"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="00D6109A">
        <w:rPr>
          <w:rFonts w:eastAsia="Arial" w:cs="Arial"/>
          <w:bCs/>
          <w:szCs w:val="22"/>
          <w:lang w:eastAsia="en-US"/>
        </w:rPr>
        <w:t>seneo</w:t>
      </w:r>
      <w:proofErr w:type="spellEnd"/>
      <w:r w:rsidR="00D6109A">
        <w:rPr>
          <w:rFonts w:eastAsia="Arial" w:cs="Arial"/>
          <w:bCs/>
          <w:szCs w:val="22"/>
          <w:lang w:eastAsia="en-US"/>
        </w:rPr>
        <w:t xml:space="preserve"> frei von PVC, </w:t>
      </w:r>
      <w:r w:rsidR="00AE0525">
        <w:rPr>
          <w:rFonts w:eastAsia="Arial" w:cs="Arial"/>
          <w:bCs/>
          <w:szCs w:val="22"/>
          <w:lang w:eastAsia="en-US"/>
        </w:rPr>
        <w:t>Phthalat-Weichmachern</w:t>
      </w:r>
      <w:r w:rsidR="00D6109A">
        <w:rPr>
          <w:rFonts w:eastAsia="Arial" w:cs="Arial"/>
          <w:bCs/>
          <w:szCs w:val="22"/>
          <w:lang w:eastAsia="en-US"/>
        </w:rPr>
        <w:t xml:space="preserve"> und Halogenen und leistet einen Beitrag zu einer guten</w:t>
      </w:r>
      <w:r w:rsidR="005F2525">
        <w:rPr>
          <w:rFonts w:eastAsia="Arial" w:cs="Arial"/>
          <w:bCs/>
          <w:szCs w:val="22"/>
          <w:lang w:eastAsia="en-US"/>
        </w:rPr>
        <w:t xml:space="preserve"> Qualität der</w:t>
      </w:r>
      <w:r w:rsidR="00D6109A">
        <w:rPr>
          <w:rFonts w:eastAsia="Arial" w:cs="Arial"/>
          <w:bCs/>
          <w:szCs w:val="22"/>
          <w:lang w:eastAsia="en-US"/>
        </w:rPr>
        <w:t xml:space="preserve"> Innenraumluft. </w:t>
      </w:r>
      <w:r w:rsidR="00A02600" w:rsidRPr="00A02600">
        <w:rPr>
          <w:rFonts w:eastAsia="Arial" w:cs="Arial"/>
          <w:bCs/>
          <w:szCs w:val="22"/>
          <w:lang w:eastAsia="en-US"/>
        </w:rPr>
        <w:t xml:space="preserve">Neben dem „Blauen Engel“ trägt der Belag auch das Österreichische Umweltzeichen, das </w:t>
      </w:r>
      <w:proofErr w:type="gramStart"/>
      <w:r w:rsidR="00A02600" w:rsidRPr="00A02600">
        <w:rPr>
          <w:rFonts w:eastAsia="Arial" w:cs="Arial"/>
          <w:bCs/>
          <w:szCs w:val="22"/>
          <w:lang w:eastAsia="en-US"/>
        </w:rPr>
        <w:t>Indoor</w:t>
      </w:r>
      <w:proofErr w:type="gramEnd"/>
      <w:r w:rsidR="00A02600" w:rsidRPr="00A02600">
        <w:rPr>
          <w:rFonts w:eastAsia="Arial" w:cs="Arial"/>
          <w:bCs/>
          <w:szCs w:val="22"/>
          <w:lang w:eastAsia="en-US"/>
        </w:rPr>
        <w:t xml:space="preserve"> Air Comfort Gold-Siege</w:t>
      </w:r>
      <w:r w:rsidR="00AA2BBE">
        <w:rPr>
          <w:rFonts w:eastAsia="Arial" w:cs="Arial"/>
          <w:bCs/>
          <w:szCs w:val="22"/>
          <w:lang w:eastAsia="en-US"/>
        </w:rPr>
        <w:t xml:space="preserve">l sowie </w:t>
      </w:r>
      <w:r w:rsidR="00A02600" w:rsidRPr="00A02600">
        <w:rPr>
          <w:rFonts w:eastAsia="Arial" w:cs="Arial"/>
          <w:bCs/>
          <w:szCs w:val="22"/>
          <w:lang w:eastAsia="en-US"/>
        </w:rPr>
        <w:t xml:space="preserve">das </w:t>
      </w:r>
      <w:r w:rsidR="00790A89">
        <w:rPr>
          <w:rFonts w:eastAsia="Arial" w:cs="Arial"/>
          <w:bCs/>
          <w:szCs w:val="22"/>
          <w:lang w:eastAsia="en-US"/>
        </w:rPr>
        <w:t xml:space="preserve">Prüfzeichen </w:t>
      </w:r>
      <w:r w:rsidR="00A02600" w:rsidRPr="00A02600">
        <w:rPr>
          <w:rFonts w:eastAsia="Arial" w:cs="Arial"/>
          <w:bCs/>
          <w:szCs w:val="22"/>
          <w:lang w:eastAsia="en-US"/>
        </w:rPr>
        <w:t>M1</w:t>
      </w:r>
      <w:r w:rsidR="00D9257E">
        <w:rPr>
          <w:rFonts w:eastAsia="Arial" w:cs="Arial"/>
          <w:bCs/>
          <w:szCs w:val="22"/>
          <w:lang w:eastAsia="en-US"/>
        </w:rPr>
        <w:t>.</w:t>
      </w:r>
      <w:r w:rsidR="006928BD">
        <w:rPr>
          <w:rFonts w:eastAsia="Arial" w:cs="Arial"/>
          <w:bCs/>
          <w:szCs w:val="22"/>
          <w:lang w:eastAsia="en-US"/>
        </w:rPr>
        <w:t>*</w:t>
      </w:r>
    </w:p>
    <w:p w14:paraId="1C707343" w14:textId="61AD49C7" w:rsidR="004E2AFC" w:rsidRDefault="004E2AFC" w:rsidP="00774147">
      <w:pPr>
        <w:autoSpaceDE w:val="0"/>
        <w:autoSpaceDN w:val="0"/>
        <w:adjustRightInd w:val="0"/>
        <w:spacing w:line="320" w:lineRule="atLeast"/>
        <w:ind w:left="142" w:hanging="142"/>
        <w:jc w:val="both"/>
        <w:rPr>
          <w:color w:val="000000"/>
          <w:szCs w:val="22"/>
        </w:rPr>
      </w:pPr>
      <w:bookmarkStart w:id="0" w:name="_Hlk13046705"/>
    </w:p>
    <w:p w14:paraId="4FF4412A" w14:textId="6874DB58" w:rsidR="00470403" w:rsidRDefault="00470403" w:rsidP="00774147">
      <w:pPr>
        <w:autoSpaceDE w:val="0"/>
        <w:autoSpaceDN w:val="0"/>
        <w:adjustRightInd w:val="0"/>
        <w:spacing w:line="320" w:lineRule="atLeast"/>
        <w:ind w:left="142" w:hanging="142"/>
        <w:jc w:val="both"/>
        <w:rPr>
          <w:color w:val="000000"/>
          <w:szCs w:val="22"/>
        </w:rPr>
      </w:pPr>
    </w:p>
    <w:p w14:paraId="649A159E" w14:textId="77777777" w:rsidR="00470403" w:rsidRDefault="00470403" w:rsidP="00774147">
      <w:pPr>
        <w:autoSpaceDE w:val="0"/>
        <w:autoSpaceDN w:val="0"/>
        <w:adjustRightInd w:val="0"/>
        <w:spacing w:line="320" w:lineRule="atLeast"/>
        <w:ind w:left="142" w:hanging="142"/>
        <w:jc w:val="both"/>
        <w:rPr>
          <w:color w:val="000000"/>
          <w:szCs w:val="22"/>
        </w:rPr>
      </w:pPr>
    </w:p>
    <w:p w14:paraId="3AFEE8ED" w14:textId="77777777" w:rsidR="004E2AFC" w:rsidRDefault="004E2AFC" w:rsidP="007E2C7C">
      <w:pPr>
        <w:autoSpaceDE w:val="0"/>
        <w:autoSpaceDN w:val="0"/>
        <w:adjustRightInd w:val="0"/>
        <w:spacing w:line="320" w:lineRule="atLeast"/>
        <w:jc w:val="both"/>
        <w:rPr>
          <w:color w:val="000000"/>
          <w:szCs w:val="22"/>
        </w:rPr>
      </w:pPr>
    </w:p>
    <w:p w14:paraId="2DD905C9" w14:textId="6977D608" w:rsidR="00394FF8" w:rsidRDefault="00D700B5" w:rsidP="00774147">
      <w:pPr>
        <w:autoSpaceDE w:val="0"/>
        <w:autoSpaceDN w:val="0"/>
        <w:adjustRightInd w:val="0"/>
        <w:spacing w:line="320" w:lineRule="atLeast"/>
        <w:ind w:left="142" w:hanging="142"/>
        <w:jc w:val="both"/>
        <w:rPr>
          <w:color w:val="000000"/>
          <w:szCs w:val="22"/>
        </w:rPr>
      </w:pPr>
      <w:r w:rsidRPr="00FB7D67">
        <w:rPr>
          <w:color w:val="000000"/>
          <w:szCs w:val="22"/>
        </w:rPr>
        <w:t xml:space="preserve">* </w:t>
      </w:r>
      <w:bookmarkEnd w:id="0"/>
      <w:r w:rsidR="00782374" w:rsidRPr="00FB7D67">
        <w:rPr>
          <w:color w:val="000000"/>
          <w:szCs w:val="22"/>
        </w:rPr>
        <w:t xml:space="preserve">Der Text ist zum Abdruck frei, Fotoveröffentlichung </w:t>
      </w:r>
      <w:r w:rsidR="00782374">
        <w:rPr>
          <w:color w:val="000000"/>
          <w:szCs w:val="22"/>
        </w:rPr>
        <w:t xml:space="preserve">im Zusammenhang mit Pressemitteilungen der nora systems GmbH </w:t>
      </w:r>
      <w:r w:rsidR="00782374" w:rsidRPr="00FB7D67">
        <w:rPr>
          <w:color w:val="000000"/>
          <w:szCs w:val="22"/>
        </w:rPr>
        <w:t>honorarfrei bei Quellenangabe. Das Copyright finden Sie unter Bildeigenschaften =&gt; Details. Verwendung für Werbezwecke nicht gestattet. Wir bitten um ein Belegexemplar.</w:t>
      </w:r>
    </w:p>
    <w:p w14:paraId="64A1BEF8" w14:textId="603F5BAA" w:rsidR="00782374" w:rsidRDefault="00782374" w:rsidP="00782374">
      <w:pPr>
        <w:ind w:left="142" w:hanging="142"/>
        <w:jc w:val="both"/>
        <w:rPr>
          <w:color w:val="000000"/>
          <w:szCs w:val="22"/>
        </w:rPr>
      </w:pPr>
    </w:p>
    <w:p w14:paraId="79AC6D29" w14:textId="77777777" w:rsidR="00782374" w:rsidRPr="00F965AF" w:rsidRDefault="00782374" w:rsidP="00782374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9BFCCDA" w14:textId="77777777" w:rsidR="00D44AE6" w:rsidRPr="00662630" w:rsidRDefault="00D44AE6" w:rsidP="00D44AE6">
      <w:pPr>
        <w:rPr>
          <w:b/>
          <w:bCs/>
          <w:i/>
          <w:szCs w:val="22"/>
          <w:u w:val="single"/>
        </w:rPr>
      </w:pPr>
      <w:bookmarkStart w:id="1" w:name="_Hlk13046668"/>
      <w:r w:rsidRPr="00662630">
        <w:rPr>
          <w:b/>
          <w:bCs/>
          <w:i/>
          <w:szCs w:val="22"/>
          <w:u w:val="single"/>
        </w:rPr>
        <w:t>Über nora systems</w:t>
      </w:r>
    </w:p>
    <w:p w14:paraId="4E22C96C" w14:textId="6DB77427" w:rsidR="00FF55E1" w:rsidRDefault="00BE7240" w:rsidP="00BE7240">
      <w:pPr>
        <w:rPr>
          <w:bCs/>
          <w:i/>
          <w:szCs w:val="22"/>
        </w:rPr>
      </w:pPr>
      <w:r w:rsidRPr="00662630">
        <w:rPr>
          <w:bCs/>
          <w:i/>
          <w:szCs w:val="22"/>
        </w:rPr>
        <w:t>nora</w:t>
      </w:r>
      <w:r w:rsidR="00570774" w:rsidRPr="004C61CF">
        <w:rPr>
          <w:bCs/>
          <w:i/>
          <w:szCs w:val="22"/>
          <w:vertAlign w:val="superscript"/>
        </w:rPr>
        <w:t>®</w:t>
      </w:r>
      <w:r w:rsidRPr="00662630">
        <w:rPr>
          <w:bCs/>
          <w:i/>
          <w:szCs w:val="22"/>
        </w:rPr>
        <w:t xml:space="preserve"> by Interface ist ein weltweit führender Hersteller von Kautschuk-Bodenbelägen im Objektbereich. </w:t>
      </w:r>
      <w:r w:rsidR="00666FC2" w:rsidRPr="00662630">
        <w:rPr>
          <w:bCs/>
          <w:i/>
          <w:szCs w:val="22"/>
        </w:rPr>
        <w:t>Die nachhaltigen und leistungsfähigen nora® Premium-Kautschukböden werden s</w:t>
      </w:r>
      <w:r w:rsidRPr="00662630">
        <w:rPr>
          <w:bCs/>
          <w:i/>
          <w:szCs w:val="22"/>
        </w:rPr>
        <w:t>eit fast 70 Jahren in Deutschland produziert</w:t>
      </w:r>
      <w:r w:rsidR="00666FC2" w:rsidRPr="00662630">
        <w:rPr>
          <w:bCs/>
          <w:i/>
          <w:szCs w:val="22"/>
        </w:rPr>
        <w:t xml:space="preserve">. Sie schaffen </w:t>
      </w:r>
      <w:r w:rsidRPr="00662630">
        <w:rPr>
          <w:bCs/>
          <w:i/>
          <w:szCs w:val="22"/>
        </w:rPr>
        <w:t>Innenräume</w:t>
      </w:r>
      <w:r w:rsidR="009B0DD8" w:rsidRPr="00662630">
        <w:rPr>
          <w:bCs/>
          <w:i/>
          <w:szCs w:val="22"/>
        </w:rPr>
        <w:t>,</w:t>
      </w:r>
      <w:r w:rsidRPr="00662630">
        <w:rPr>
          <w:bCs/>
          <w:i/>
          <w:szCs w:val="22"/>
        </w:rPr>
        <w:t xml:space="preserve"> die Gesundheit, Sicherheit und Wohlbefinden der Gebäudenutzer fördern. nora Kautschukböden </w:t>
      </w:r>
      <w:r w:rsidR="00802C53" w:rsidRPr="00662630">
        <w:rPr>
          <w:bCs/>
          <w:i/>
          <w:szCs w:val="22"/>
        </w:rPr>
        <w:t xml:space="preserve">sind </w:t>
      </w:r>
      <w:r w:rsidR="00646DA1" w:rsidRPr="00662630">
        <w:rPr>
          <w:bCs/>
          <w:i/>
          <w:szCs w:val="22"/>
        </w:rPr>
        <w:t>robust,</w:t>
      </w:r>
      <w:r w:rsidRPr="00662630">
        <w:rPr>
          <w:bCs/>
          <w:i/>
          <w:szCs w:val="22"/>
        </w:rPr>
        <w:t xml:space="preserve"> pfleg</w:t>
      </w:r>
      <w:r w:rsidR="00FB7D67">
        <w:rPr>
          <w:bCs/>
          <w:i/>
          <w:szCs w:val="22"/>
        </w:rPr>
        <w:t>e</w:t>
      </w:r>
      <w:r w:rsidR="00646DA1" w:rsidRPr="00662630">
        <w:rPr>
          <w:bCs/>
          <w:i/>
          <w:szCs w:val="22"/>
        </w:rPr>
        <w:t>leicht sowie ergonomisch und unterstützen eine gute Raumakustik.</w:t>
      </w:r>
      <w:r w:rsidR="00646DA1">
        <w:rPr>
          <w:bCs/>
          <w:i/>
          <w:szCs w:val="22"/>
        </w:rPr>
        <w:t xml:space="preserve"> </w:t>
      </w:r>
      <w:r w:rsidRPr="00BE7240">
        <w:rPr>
          <w:bCs/>
          <w:i/>
          <w:szCs w:val="22"/>
        </w:rPr>
        <w:t xml:space="preserve"> </w:t>
      </w:r>
    </w:p>
    <w:p w14:paraId="31EFF6E7" w14:textId="5DDFC3C6" w:rsidR="00F11DF1" w:rsidRDefault="00F11DF1" w:rsidP="00BE7240">
      <w:pPr>
        <w:rPr>
          <w:bCs/>
          <w:i/>
          <w:szCs w:val="22"/>
        </w:rPr>
      </w:pPr>
    </w:p>
    <w:p w14:paraId="594FCD4D" w14:textId="7632AB23" w:rsidR="00F11DF1" w:rsidRDefault="00F11DF1" w:rsidP="00F11DF1">
      <w:pPr>
        <w:rPr>
          <w:bCs/>
          <w:i/>
          <w:szCs w:val="22"/>
        </w:rPr>
      </w:pPr>
      <w:r w:rsidRPr="00F11DF1">
        <w:rPr>
          <w:bCs/>
          <w:i/>
          <w:szCs w:val="22"/>
        </w:rPr>
        <w:t>Interface Inc. ist ein global agierender Bodenbelagshersteller, der sich auf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>-neutrale textile modulare und elastische Bodenbeläge spezialisiert hat – darunter Luxury Vinyl Tiles (LVT) und nora® Kautschukböden. Gemeinsam mit seinen Kunden kreiert das Unternehmen nachhaltige Innenräume für höchste Ansprüche, die Wohlbefinden, Produktivität und Kreativität fördern. Interface arbeitet kontinuierlich daran, die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>-Emissionen innerhalb der Wertschöpfungskette durch verschiedene Maßnahmen weiter zu reduzieren und kompensiert verbleibende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>-Emissionen durch den Erwerb von Zertifikaten geprüfter Emissionsminderungsprojekte. Die Interface-Mission Climate Take Back™ lädt die Branche dazu ein, sich anzuschließen und sich ebenfalls zu verpflichten, durch verantwortliches Handeln die Auswirkungen des Klimawandels rückgängig zu machen und ein lebenswertes Klima zu schaffen</w:t>
      </w:r>
    </w:p>
    <w:p w14:paraId="3290A94C" w14:textId="77777777" w:rsidR="00F11DF1" w:rsidRPr="00F11DF1" w:rsidRDefault="00F11DF1" w:rsidP="00F11DF1">
      <w:pPr>
        <w:rPr>
          <w:bCs/>
          <w:i/>
          <w:szCs w:val="22"/>
        </w:rPr>
      </w:pPr>
    </w:p>
    <w:p w14:paraId="52427A57" w14:textId="77777777" w:rsidR="002E3D54" w:rsidRDefault="002E3D54" w:rsidP="002E3D54">
      <w:pPr>
        <w:rPr>
          <w:rFonts w:cs="Arial"/>
          <w:szCs w:val="22"/>
        </w:rPr>
      </w:pPr>
      <w:r w:rsidRPr="002E3D54">
        <w:rPr>
          <w:bCs/>
          <w:i/>
          <w:szCs w:val="22"/>
        </w:rPr>
        <w:t>Mehr über Interface unter </w:t>
      </w:r>
      <w:hyperlink r:id="rId8" w:history="1">
        <w:r w:rsidRPr="002E3D54">
          <w:rPr>
            <w:rStyle w:val="Hyperlink"/>
            <w:bCs/>
            <w:i/>
            <w:szCs w:val="22"/>
          </w:rPr>
          <w:t>interface.com </w:t>
        </w:r>
      </w:hyperlink>
      <w:r w:rsidRPr="002E3D54">
        <w:rPr>
          <w:bCs/>
          <w:i/>
          <w:szCs w:val="22"/>
        </w:rPr>
        <w:t>und </w:t>
      </w:r>
      <w:hyperlink r:id="rId9" w:history="1">
        <w:r w:rsidRPr="002E3D54">
          <w:rPr>
            <w:rStyle w:val="Hyperlink"/>
            <w:bCs/>
            <w:i/>
            <w:szCs w:val="22"/>
          </w:rPr>
          <w:t>blog.interface.com</w:t>
        </w:r>
      </w:hyperlink>
      <w:r w:rsidRPr="002E3D54">
        <w:rPr>
          <w:bCs/>
          <w:i/>
          <w:szCs w:val="22"/>
        </w:rPr>
        <w:t>, sowie über die Marke nora</w:t>
      </w:r>
      <w:r w:rsidRPr="004C61CF">
        <w:rPr>
          <w:bCs/>
          <w:i/>
          <w:szCs w:val="22"/>
          <w:vertAlign w:val="superscript"/>
        </w:rPr>
        <w:t>®</w:t>
      </w:r>
      <w:r w:rsidRPr="002E3D54">
        <w:rPr>
          <w:bCs/>
          <w:i/>
          <w:szCs w:val="22"/>
        </w:rPr>
        <w:t xml:space="preserve"> unter </w:t>
      </w:r>
      <w:hyperlink r:id="rId10" w:history="1">
        <w:r w:rsidRPr="00B157D1">
          <w:rPr>
            <w:rStyle w:val="Hyperlink"/>
            <w:bCs/>
            <w:i/>
            <w:szCs w:val="22"/>
          </w:rPr>
          <w:t>nora.com</w:t>
        </w:r>
      </w:hyperlink>
      <w:r w:rsidRPr="002E3D54">
        <w:rPr>
          <w:bCs/>
          <w:i/>
          <w:szCs w:val="22"/>
        </w:rPr>
        <w:t>.</w:t>
      </w:r>
      <w:r>
        <w:rPr>
          <w:bCs/>
          <w:i/>
          <w:szCs w:val="22"/>
        </w:rPr>
        <w:t xml:space="preserve"> </w:t>
      </w:r>
      <w:r w:rsidRPr="002E3D54">
        <w:rPr>
          <w:bCs/>
          <w:i/>
          <w:szCs w:val="22"/>
        </w:rPr>
        <w:t xml:space="preserve">Folgen Sie uns </w:t>
      </w:r>
      <w:r w:rsidRPr="00403FF6">
        <w:rPr>
          <w:rFonts w:cs="Arial"/>
          <w:color w:val="000000"/>
          <w:szCs w:val="22"/>
        </w:rPr>
        <w:t>auf</w:t>
      </w:r>
      <w:r>
        <w:rPr>
          <w:rFonts w:cs="Arial"/>
          <w:color w:val="000000"/>
          <w:szCs w:val="22"/>
        </w:rPr>
        <w:t xml:space="preserve"> </w:t>
      </w:r>
      <w:hyperlink r:id="rId11" w:tgtFrame="_blank" w:history="1">
        <w:r w:rsidRPr="00403FF6">
          <w:rPr>
            <w:rStyle w:val="Hyperlink"/>
            <w:rFonts w:cs="Arial"/>
            <w:szCs w:val="22"/>
          </w:rPr>
          <w:t>Twit</w:t>
        </w:r>
        <w:r>
          <w:rPr>
            <w:rStyle w:val="Hyperlink"/>
            <w:rFonts w:cs="Arial"/>
            <w:szCs w:val="22"/>
          </w:rPr>
          <w:t>t</w:t>
        </w:r>
        <w:r w:rsidRPr="00403FF6">
          <w:rPr>
            <w:rStyle w:val="Hyperlink"/>
            <w:rFonts w:cs="Arial"/>
            <w:szCs w:val="22"/>
          </w:rPr>
          <w:t>er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2" w:tgtFrame="_blank" w:history="1">
        <w:r w:rsidRPr="00403FF6">
          <w:rPr>
            <w:rStyle w:val="Hyperlink"/>
            <w:rFonts w:cs="Arial"/>
            <w:szCs w:val="22"/>
          </w:rPr>
          <w:t>YouT</w:t>
        </w:r>
        <w:r>
          <w:rPr>
            <w:rStyle w:val="Hyperlink"/>
            <w:rFonts w:cs="Arial"/>
            <w:szCs w:val="22"/>
          </w:rPr>
          <w:t>u</w:t>
        </w:r>
        <w:r w:rsidRPr="00403FF6">
          <w:rPr>
            <w:rStyle w:val="Hyperlink"/>
            <w:rFonts w:cs="Arial"/>
            <w:szCs w:val="22"/>
          </w:rPr>
          <w:t>be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3" w:tgtFrame="_blank" w:history="1">
        <w:r w:rsidRPr="00403FF6">
          <w:rPr>
            <w:rStyle w:val="Hyperlink"/>
            <w:rFonts w:cs="Arial"/>
            <w:szCs w:val="22"/>
          </w:rPr>
          <w:t>Facebook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4" w:tgtFrame="_blank" w:history="1">
        <w:r w:rsidRPr="00403FF6">
          <w:rPr>
            <w:rStyle w:val="Hyperlink"/>
            <w:rFonts w:cs="Arial"/>
            <w:szCs w:val="22"/>
          </w:rPr>
          <w:t>Pinterest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5" w:tgtFrame="_blank" w:history="1">
        <w:r w:rsidRPr="00403FF6">
          <w:rPr>
            <w:rStyle w:val="Hyperlink"/>
            <w:rFonts w:cs="Arial"/>
            <w:szCs w:val="22"/>
          </w:rPr>
          <w:t>LinkedIn</w:t>
        </w:r>
      </w:hyperlink>
      <w:r w:rsidRPr="00403FF6">
        <w:rPr>
          <w:rFonts w:cs="Arial"/>
          <w:szCs w:val="22"/>
        </w:rPr>
        <w:t>, </w:t>
      </w:r>
      <w:hyperlink r:id="rId16" w:tgtFrame="_blank" w:history="1">
        <w:r w:rsidRPr="00403FF6">
          <w:rPr>
            <w:rStyle w:val="Hyperlink"/>
            <w:rFonts w:cs="Arial"/>
            <w:szCs w:val="22"/>
          </w:rPr>
          <w:t>Instagram</w:t>
        </w:r>
      </w:hyperlink>
      <w:r w:rsidRPr="00403FF6">
        <w:rPr>
          <w:rFonts w:cs="Arial"/>
          <w:szCs w:val="22"/>
        </w:rPr>
        <w:t xml:space="preserve"> </w:t>
      </w:r>
      <w:r w:rsidRPr="00403FF6">
        <w:rPr>
          <w:rFonts w:cs="Arial"/>
          <w:color w:val="000000"/>
          <w:szCs w:val="22"/>
        </w:rPr>
        <w:t>und</w:t>
      </w:r>
      <w:r w:rsidRPr="00403FF6">
        <w:rPr>
          <w:rFonts w:cs="Arial"/>
          <w:szCs w:val="22"/>
        </w:rPr>
        <w:t> </w:t>
      </w:r>
      <w:hyperlink r:id="rId17" w:tgtFrame="_blank" w:history="1">
        <w:r w:rsidRPr="00403FF6">
          <w:rPr>
            <w:rStyle w:val="Hyperlink"/>
            <w:rFonts w:cs="Arial"/>
            <w:szCs w:val="22"/>
          </w:rPr>
          <w:t>Vimeo</w:t>
        </w:r>
      </w:hyperlink>
      <w:r w:rsidRPr="00403FF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69B1E214" w14:textId="77777777" w:rsidR="007E2C7C" w:rsidRDefault="007E2C7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E89D209" w14:textId="3F097A9E" w:rsidR="00394FF8" w:rsidRPr="00665537" w:rsidRDefault="00394FF8" w:rsidP="00B61A96">
      <w:pPr>
        <w:rPr>
          <w:b/>
          <w:szCs w:val="22"/>
        </w:rPr>
      </w:pPr>
      <w:r>
        <w:rPr>
          <w:b/>
          <w:szCs w:val="22"/>
        </w:rPr>
        <w:lastRenderedPageBreak/>
        <w:t>Pressekontakt:</w:t>
      </w:r>
    </w:p>
    <w:p w14:paraId="484B7DC8" w14:textId="77777777" w:rsidR="00394FF8" w:rsidRPr="00665537" w:rsidRDefault="00394FF8" w:rsidP="00B61A96">
      <w:pPr>
        <w:rPr>
          <w:i/>
          <w:szCs w:val="22"/>
        </w:rPr>
      </w:pPr>
    </w:p>
    <w:p w14:paraId="13254BAF" w14:textId="77777777" w:rsidR="00893EE7" w:rsidRDefault="00893EE7" w:rsidP="00893EE7">
      <w:pPr>
        <w:rPr>
          <w:b/>
          <w:bCs/>
          <w:szCs w:val="22"/>
        </w:rPr>
      </w:pPr>
      <w:r>
        <w:rPr>
          <w:b/>
          <w:bCs/>
          <w:szCs w:val="22"/>
        </w:rPr>
        <w:t>nora systems GmbH</w:t>
      </w:r>
    </w:p>
    <w:p w14:paraId="18D52CE0" w14:textId="77777777" w:rsidR="00893EE7" w:rsidRDefault="00893EE7" w:rsidP="00893EE7">
      <w:pPr>
        <w:rPr>
          <w:szCs w:val="22"/>
        </w:rPr>
      </w:pPr>
      <w:r>
        <w:rPr>
          <w:szCs w:val="22"/>
        </w:rPr>
        <w:t xml:space="preserve">Doris </w:t>
      </w:r>
      <w:r w:rsidR="00970E30">
        <w:rPr>
          <w:szCs w:val="22"/>
        </w:rPr>
        <w:t>Janik</w:t>
      </w:r>
    </w:p>
    <w:p w14:paraId="45275EF9" w14:textId="77777777" w:rsidR="00893EE7" w:rsidRDefault="00893EE7" w:rsidP="00893EE7">
      <w:pPr>
        <w:rPr>
          <w:szCs w:val="22"/>
        </w:rPr>
      </w:pPr>
      <w:r>
        <w:rPr>
          <w:szCs w:val="22"/>
        </w:rPr>
        <w:t>Pressereferentin</w:t>
      </w:r>
    </w:p>
    <w:p w14:paraId="127348E2" w14:textId="77777777" w:rsidR="00893EE7" w:rsidRDefault="00893EE7" w:rsidP="00893EE7">
      <w:pPr>
        <w:rPr>
          <w:szCs w:val="22"/>
        </w:rPr>
      </w:pPr>
    </w:p>
    <w:p w14:paraId="6BBFB215" w14:textId="77777777" w:rsidR="00893EE7" w:rsidRDefault="00893EE7" w:rsidP="00893EE7">
      <w:pPr>
        <w:rPr>
          <w:szCs w:val="22"/>
        </w:rPr>
      </w:pPr>
      <w:r>
        <w:rPr>
          <w:szCs w:val="22"/>
        </w:rPr>
        <w:t>Höhnerweg 2-4</w:t>
      </w:r>
      <w:r>
        <w:rPr>
          <w:szCs w:val="22"/>
        </w:rPr>
        <w:br/>
        <w:t>69469 Weinheim</w:t>
      </w:r>
    </w:p>
    <w:p w14:paraId="341FC15F" w14:textId="3D41CA4C" w:rsidR="00893EE7" w:rsidRPr="00782374" w:rsidRDefault="00893EE7" w:rsidP="00893EE7">
      <w:r w:rsidRPr="00782374">
        <w:rPr>
          <w:szCs w:val="22"/>
        </w:rPr>
        <w:t xml:space="preserve">Tel.: </w:t>
      </w:r>
      <w:r w:rsidR="00BF091D" w:rsidRPr="00782374">
        <w:rPr>
          <w:szCs w:val="22"/>
        </w:rPr>
        <w:t>+49.6201.80-7287</w:t>
      </w:r>
      <w:r w:rsidRPr="00782374">
        <w:rPr>
          <w:szCs w:val="22"/>
        </w:rPr>
        <w:br/>
        <w:t xml:space="preserve">Mail: </w:t>
      </w:r>
      <w:hyperlink r:id="rId18" w:history="1">
        <w:r w:rsidRPr="00782374">
          <w:rPr>
            <w:rStyle w:val="Hyperlink"/>
            <w:szCs w:val="22"/>
          </w:rPr>
          <w:t>presse@nora.com</w:t>
        </w:r>
      </w:hyperlink>
      <w:r w:rsidRPr="00782374">
        <w:rPr>
          <w:szCs w:val="22"/>
        </w:rPr>
        <w:br/>
        <w:t xml:space="preserve">Internet: </w:t>
      </w:r>
      <w:hyperlink r:id="rId19" w:tgtFrame="_blank" w:history="1">
        <w:r w:rsidRPr="00782374">
          <w:rPr>
            <w:rStyle w:val="Hyperlink"/>
            <w:szCs w:val="22"/>
          </w:rPr>
          <w:t>www.nora.com/de</w:t>
        </w:r>
      </w:hyperlink>
    </w:p>
    <w:p w14:paraId="414A2929" w14:textId="77777777" w:rsidR="00F376B7" w:rsidRPr="00782374" w:rsidRDefault="00F376B7" w:rsidP="00893EE7">
      <w:pPr>
        <w:rPr>
          <w:color w:val="000000"/>
          <w:szCs w:val="22"/>
        </w:rPr>
      </w:pPr>
    </w:p>
    <w:p w14:paraId="5519E6F4" w14:textId="77777777" w:rsidR="000D1819" w:rsidRPr="00F11DF1" w:rsidRDefault="00FB7D67" w:rsidP="000D1819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F11DF1">
        <w:rPr>
          <w:b/>
          <w:bCs/>
          <w:szCs w:val="22"/>
        </w:rPr>
        <w:t>GCI Hering Schuppener</w:t>
      </w:r>
    </w:p>
    <w:p w14:paraId="5DBE0F68" w14:textId="77777777" w:rsidR="000D1819" w:rsidRPr="00F11DF1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F11DF1">
        <w:rPr>
          <w:bCs/>
          <w:szCs w:val="22"/>
        </w:rPr>
        <w:t>Nora Lippelt</w:t>
      </w:r>
    </w:p>
    <w:p w14:paraId="5F61F0C8" w14:textId="77777777" w:rsidR="000D1819" w:rsidRPr="00F11DF1" w:rsidRDefault="00802C53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F11DF1">
        <w:rPr>
          <w:bCs/>
          <w:szCs w:val="22"/>
        </w:rPr>
        <w:t>Director</w:t>
      </w:r>
    </w:p>
    <w:p w14:paraId="4B5F06FE" w14:textId="77777777" w:rsidR="000D1819" w:rsidRPr="00F11DF1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179C0C0D" w14:textId="77777777" w:rsidR="000D1819" w:rsidRPr="00F11DF1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F11DF1">
        <w:rPr>
          <w:bCs/>
          <w:szCs w:val="22"/>
        </w:rPr>
        <w:t>Berliner Allee 44</w:t>
      </w:r>
    </w:p>
    <w:p w14:paraId="58871707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0F295D">
        <w:rPr>
          <w:bCs/>
          <w:szCs w:val="22"/>
        </w:rPr>
        <w:t>40212 Düsseldorf</w:t>
      </w:r>
    </w:p>
    <w:p w14:paraId="518B4C3F" w14:textId="10761405" w:rsidR="000D1819" w:rsidRPr="000F295D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0F295D">
        <w:rPr>
          <w:bCs/>
          <w:szCs w:val="22"/>
        </w:rPr>
        <w:t xml:space="preserve">Tel.: </w:t>
      </w:r>
      <w:r w:rsidR="00BF091D" w:rsidRPr="00BF091D">
        <w:rPr>
          <w:bCs/>
          <w:szCs w:val="22"/>
        </w:rPr>
        <w:t>+49.211.430.79-281</w:t>
      </w:r>
    </w:p>
    <w:p w14:paraId="537036F7" w14:textId="1E595544" w:rsidR="004F419C" w:rsidRPr="00F11DF1" w:rsidRDefault="000D1819" w:rsidP="004F419C">
      <w:pPr>
        <w:autoSpaceDE w:val="0"/>
        <w:autoSpaceDN w:val="0"/>
        <w:adjustRightInd w:val="0"/>
        <w:jc w:val="both"/>
        <w:rPr>
          <w:bCs/>
          <w:color w:val="0000FF"/>
          <w:szCs w:val="22"/>
          <w:u w:val="single"/>
        </w:rPr>
      </w:pPr>
      <w:r w:rsidRPr="000F295D">
        <w:rPr>
          <w:bCs/>
          <w:szCs w:val="22"/>
        </w:rPr>
        <w:t xml:space="preserve">Mail: </w:t>
      </w:r>
      <w:hyperlink r:id="rId20" w:history="1">
        <w:r w:rsidRPr="000F295D">
          <w:rPr>
            <w:rFonts w:cs="Arial"/>
            <w:bCs/>
            <w:color w:val="0000FF"/>
            <w:szCs w:val="22"/>
            <w:u w:val="single"/>
          </w:rPr>
          <w:t>nlippelt@heringschuppener.com</w:t>
        </w:r>
      </w:hyperlink>
      <w:bookmarkEnd w:id="1"/>
    </w:p>
    <w:sectPr w:rsidR="004F419C" w:rsidRPr="00F11DF1" w:rsidSect="009116F1">
      <w:headerReference w:type="default" r:id="rId21"/>
      <w:footerReference w:type="default" r:id="rId22"/>
      <w:headerReference w:type="first" r:id="rId23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B08F" w14:textId="77777777" w:rsidR="00077BA4" w:rsidRDefault="00077BA4">
      <w:r>
        <w:separator/>
      </w:r>
    </w:p>
  </w:endnote>
  <w:endnote w:type="continuationSeparator" w:id="0">
    <w:p w14:paraId="238145C9" w14:textId="77777777" w:rsidR="00077BA4" w:rsidRDefault="0007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87284" w14:textId="77777777" w:rsidR="00077BA4" w:rsidRDefault="00077BA4">
      <w:r>
        <w:separator/>
      </w:r>
    </w:p>
  </w:footnote>
  <w:footnote w:type="continuationSeparator" w:id="0">
    <w:p w14:paraId="66DDCF8E" w14:textId="77777777" w:rsidR="00077BA4" w:rsidRDefault="0007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6A42" w14:textId="1677DADE" w:rsidR="00FC15A0" w:rsidRDefault="00977CD1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6A9FFB48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A8B3" w14:textId="2E690E82" w:rsidR="00EA2F8C" w:rsidRDefault="00977CD1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0D5C7109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77EB"/>
    <w:rsid w:val="00024673"/>
    <w:rsid w:val="000249AB"/>
    <w:rsid w:val="00026B9C"/>
    <w:rsid w:val="00030713"/>
    <w:rsid w:val="00036B4A"/>
    <w:rsid w:val="000422B2"/>
    <w:rsid w:val="000475A4"/>
    <w:rsid w:val="0005269E"/>
    <w:rsid w:val="000567E0"/>
    <w:rsid w:val="00057A4C"/>
    <w:rsid w:val="00060EFF"/>
    <w:rsid w:val="00066B9D"/>
    <w:rsid w:val="00077BA4"/>
    <w:rsid w:val="000818AD"/>
    <w:rsid w:val="000869DC"/>
    <w:rsid w:val="000914DE"/>
    <w:rsid w:val="00092B08"/>
    <w:rsid w:val="00096E2F"/>
    <w:rsid w:val="000A0B01"/>
    <w:rsid w:val="000A1F7C"/>
    <w:rsid w:val="000C433C"/>
    <w:rsid w:val="000D1819"/>
    <w:rsid w:val="000D6698"/>
    <w:rsid w:val="000D67A2"/>
    <w:rsid w:val="000E0353"/>
    <w:rsid w:val="000E5135"/>
    <w:rsid w:val="000F295D"/>
    <w:rsid w:val="000F5636"/>
    <w:rsid w:val="00100E4B"/>
    <w:rsid w:val="00102EF6"/>
    <w:rsid w:val="00104543"/>
    <w:rsid w:val="00104735"/>
    <w:rsid w:val="00106AF9"/>
    <w:rsid w:val="00110756"/>
    <w:rsid w:val="001147CD"/>
    <w:rsid w:val="0011645E"/>
    <w:rsid w:val="0012358C"/>
    <w:rsid w:val="00141DD2"/>
    <w:rsid w:val="00143790"/>
    <w:rsid w:val="00146982"/>
    <w:rsid w:val="001562B2"/>
    <w:rsid w:val="00160FAB"/>
    <w:rsid w:val="001654DC"/>
    <w:rsid w:val="001675BC"/>
    <w:rsid w:val="001707F3"/>
    <w:rsid w:val="001775B4"/>
    <w:rsid w:val="001854A3"/>
    <w:rsid w:val="00194DC7"/>
    <w:rsid w:val="0019750E"/>
    <w:rsid w:val="001C1EA4"/>
    <w:rsid w:val="001D4716"/>
    <w:rsid w:val="001D5E94"/>
    <w:rsid w:val="001D6042"/>
    <w:rsid w:val="001E0777"/>
    <w:rsid w:val="001E3D4D"/>
    <w:rsid w:val="001E4586"/>
    <w:rsid w:val="001E7E2C"/>
    <w:rsid w:val="001F78A6"/>
    <w:rsid w:val="002028AC"/>
    <w:rsid w:val="00203697"/>
    <w:rsid w:val="002128AA"/>
    <w:rsid w:val="00212AFC"/>
    <w:rsid w:val="00215E84"/>
    <w:rsid w:val="00222309"/>
    <w:rsid w:val="00226652"/>
    <w:rsid w:val="00235C91"/>
    <w:rsid w:val="0024782F"/>
    <w:rsid w:val="00252168"/>
    <w:rsid w:val="0025421B"/>
    <w:rsid w:val="002571A7"/>
    <w:rsid w:val="0026134D"/>
    <w:rsid w:val="00271E23"/>
    <w:rsid w:val="0028088B"/>
    <w:rsid w:val="00281EA4"/>
    <w:rsid w:val="00296DCB"/>
    <w:rsid w:val="002A329F"/>
    <w:rsid w:val="002A40D6"/>
    <w:rsid w:val="002B2DEC"/>
    <w:rsid w:val="002B318B"/>
    <w:rsid w:val="002B51E6"/>
    <w:rsid w:val="002C4B0C"/>
    <w:rsid w:val="002C7B4D"/>
    <w:rsid w:val="002D0813"/>
    <w:rsid w:val="002D5A1A"/>
    <w:rsid w:val="002D6FF5"/>
    <w:rsid w:val="002E340C"/>
    <w:rsid w:val="002E3D54"/>
    <w:rsid w:val="003013BE"/>
    <w:rsid w:val="00303406"/>
    <w:rsid w:val="00304338"/>
    <w:rsid w:val="00324E2C"/>
    <w:rsid w:val="00325129"/>
    <w:rsid w:val="003254D5"/>
    <w:rsid w:val="00334F2F"/>
    <w:rsid w:val="003358D1"/>
    <w:rsid w:val="00341298"/>
    <w:rsid w:val="00342FC1"/>
    <w:rsid w:val="00345C0A"/>
    <w:rsid w:val="00346B78"/>
    <w:rsid w:val="003476A0"/>
    <w:rsid w:val="00350C3A"/>
    <w:rsid w:val="0035342D"/>
    <w:rsid w:val="003608D0"/>
    <w:rsid w:val="003666CD"/>
    <w:rsid w:val="00371050"/>
    <w:rsid w:val="00372A0C"/>
    <w:rsid w:val="003756C6"/>
    <w:rsid w:val="00385149"/>
    <w:rsid w:val="00394FF8"/>
    <w:rsid w:val="003A0181"/>
    <w:rsid w:val="003A3730"/>
    <w:rsid w:val="003A43CC"/>
    <w:rsid w:val="003A5EB4"/>
    <w:rsid w:val="003A746F"/>
    <w:rsid w:val="003C3649"/>
    <w:rsid w:val="003C5655"/>
    <w:rsid w:val="003C611E"/>
    <w:rsid w:val="003D3BFC"/>
    <w:rsid w:val="003D4F5E"/>
    <w:rsid w:val="003D7F6C"/>
    <w:rsid w:val="003F4E46"/>
    <w:rsid w:val="003F5508"/>
    <w:rsid w:val="003F5AD4"/>
    <w:rsid w:val="00400D63"/>
    <w:rsid w:val="0040201D"/>
    <w:rsid w:val="00402601"/>
    <w:rsid w:val="00403AD7"/>
    <w:rsid w:val="00403FF6"/>
    <w:rsid w:val="00404E0F"/>
    <w:rsid w:val="004217D7"/>
    <w:rsid w:val="004350FF"/>
    <w:rsid w:val="00440054"/>
    <w:rsid w:val="00443DD2"/>
    <w:rsid w:val="00457B3F"/>
    <w:rsid w:val="00463A76"/>
    <w:rsid w:val="00470403"/>
    <w:rsid w:val="004717AF"/>
    <w:rsid w:val="00473DA6"/>
    <w:rsid w:val="004775A6"/>
    <w:rsid w:val="00485C50"/>
    <w:rsid w:val="00486C57"/>
    <w:rsid w:val="00493130"/>
    <w:rsid w:val="0049405E"/>
    <w:rsid w:val="004A18BF"/>
    <w:rsid w:val="004A3225"/>
    <w:rsid w:val="004A4150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4FE5"/>
    <w:rsid w:val="004D7E8A"/>
    <w:rsid w:val="004E2AFC"/>
    <w:rsid w:val="004E2C2D"/>
    <w:rsid w:val="004E353D"/>
    <w:rsid w:val="004E42A8"/>
    <w:rsid w:val="004F014D"/>
    <w:rsid w:val="004F419C"/>
    <w:rsid w:val="004F7947"/>
    <w:rsid w:val="004F7E10"/>
    <w:rsid w:val="00500CA1"/>
    <w:rsid w:val="00501131"/>
    <w:rsid w:val="005112B6"/>
    <w:rsid w:val="005114B9"/>
    <w:rsid w:val="0051443D"/>
    <w:rsid w:val="00515B1D"/>
    <w:rsid w:val="00515DE2"/>
    <w:rsid w:val="0052189C"/>
    <w:rsid w:val="00527ABE"/>
    <w:rsid w:val="00527CE1"/>
    <w:rsid w:val="0053135B"/>
    <w:rsid w:val="00540B26"/>
    <w:rsid w:val="00540CFF"/>
    <w:rsid w:val="00540FB6"/>
    <w:rsid w:val="005416DD"/>
    <w:rsid w:val="0054207C"/>
    <w:rsid w:val="0054226D"/>
    <w:rsid w:val="00547666"/>
    <w:rsid w:val="005532E3"/>
    <w:rsid w:val="0055539C"/>
    <w:rsid w:val="00562AB3"/>
    <w:rsid w:val="00563FB4"/>
    <w:rsid w:val="00570774"/>
    <w:rsid w:val="0057504A"/>
    <w:rsid w:val="00576470"/>
    <w:rsid w:val="00577644"/>
    <w:rsid w:val="005776BB"/>
    <w:rsid w:val="005838FA"/>
    <w:rsid w:val="00583B1A"/>
    <w:rsid w:val="005953A7"/>
    <w:rsid w:val="005957AC"/>
    <w:rsid w:val="00597F05"/>
    <w:rsid w:val="005A2964"/>
    <w:rsid w:val="005B2C27"/>
    <w:rsid w:val="005C4E68"/>
    <w:rsid w:val="005C5CC4"/>
    <w:rsid w:val="005C6096"/>
    <w:rsid w:val="005D17C0"/>
    <w:rsid w:val="005D507C"/>
    <w:rsid w:val="005D5462"/>
    <w:rsid w:val="005D594D"/>
    <w:rsid w:val="005D7F0A"/>
    <w:rsid w:val="005E1030"/>
    <w:rsid w:val="005E1171"/>
    <w:rsid w:val="005E4723"/>
    <w:rsid w:val="005E71A4"/>
    <w:rsid w:val="005F2525"/>
    <w:rsid w:val="005F4068"/>
    <w:rsid w:val="005F4900"/>
    <w:rsid w:val="005F5EF2"/>
    <w:rsid w:val="00617ADB"/>
    <w:rsid w:val="00626A7F"/>
    <w:rsid w:val="00627900"/>
    <w:rsid w:val="00627B52"/>
    <w:rsid w:val="00636BF0"/>
    <w:rsid w:val="0064133E"/>
    <w:rsid w:val="00644980"/>
    <w:rsid w:val="00646DA1"/>
    <w:rsid w:val="00647EA1"/>
    <w:rsid w:val="00650DD2"/>
    <w:rsid w:val="006538B0"/>
    <w:rsid w:val="0065423F"/>
    <w:rsid w:val="00654492"/>
    <w:rsid w:val="00660713"/>
    <w:rsid w:val="00662028"/>
    <w:rsid w:val="00662630"/>
    <w:rsid w:val="00666FC2"/>
    <w:rsid w:val="006738FC"/>
    <w:rsid w:val="00673C31"/>
    <w:rsid w:val="00677545"/>
    <w:rsid w:val="00684A9E"/>
    <w:rsid w:val="00685EA4"/>
    <w:rsid w:val="006927B4"/>
    <w:rsid w:val="006928BD"/>
    <w:rsid w:val="0069305F"/>
    <w:rsid w:val="00696B97"/>
    <w:rsid w:val="006C06EF"/>
    <w:rsid w:val="006C269B"/>
    <w:rsid w:val="006C7160"/>
    <w:rsid w:val="006D6A99"/>
    <w:rsid w:val="006E03DE"/>
    <w:rsid w:val="006E5F31"/>
    <w:rsid w:val="00704D8F"/>
    <w:rsid w:val="0071607E"/>
    <w:rsid w:val="00716E0D"/>
    <w:rsid w:val="007208C5"/>
    <w:rsid w:val="007223EC"/>
    <w:rsid w:val="00726CBA"/>
    <w:rsid w:val="00733173"/>
    <w:rsid w:val="00733471"/>
    <w:rsid w:val="00743AC6"/>
    <w:rsid w:val="00753449"/>
    <w:rsid w:val="00756DB7"/>
    <w:rsid w:val="00760E31"/>
    <w:rsid w:val="007610E9"/>
    <w:rsid w:val="00761725"/>
    <w:rsid w:val="007631B6"/>
    <w:rsid w:val="00771C36"/>
    <w:rsid w:val="00774147"/>
    <w:rsid w:val="00780CD8"/>
    <w:rsid w:val="00782374"/>
    <w:rsid w:val="007856A7"/>
    <w:rsid w:val="00790149"/>
    <w:rsid w:val="00790A89"/>
    <w:rsid w:val="007A3D32"/>
    <w:rsid w:val="007A6D6A"/>
    <w:rsid w:val="007B2677"/>
    <w:rsid w:val="007B3046"/>
    <w:rsid w:val="007C29A6"/>
    <w:rsid w:val="007C4BB2"/>
    <w:rsid w:val="007C6B16"/>
    <w:rsid w:val="007C7679"/>
    <w:rsid w:val="007D2F42"/>
    <w:rsid w:val="007D5243"/>
    <w:rsid w:val="007D7013"/>
    <w:rsid w:val="007E2694"/>
    <w:rsid w:val="007E27D0"/>
    <w:rsid w:val="007E2B7E"/>
    <w:rsid w:val="007E2C7C"/>
    <w:rsid w:val="007E4240"/>
    <w:rsid w:val="007F46A5"/>
    <w:rsid w:val="007F6A8C"/>
    <w:rsid w:val="00802C53"/>
    <w:rsid w:val="00810598"/>
    <w:rsid w:val="00811A3D"/>
    <w:rsid w:val="00812650"/>
    <w:rsid w:val="00812C07"/>
    <w:rsid w:val="00817A6B"/>
    <w:rsid w:val="0082302C"/>
    <w:rsid w:val="00824BD9"/>
    <w:rsid w:val="00825F84"/>
    <w:rsid w:val="0083019E"/>
    <w:rsid w:val="00836B62"/>
    <w:rsid w:val="008533A1"/>
    <w:rsid w:val="00855065"/>
    <w:rsid w:val="00863D60"/>
    <w:rsid w:val="00864EEB"/>
    <w:rsid w:val="00870D64"/>
    <w:rsid w:val="00874302"/>
    <w:rsid w:val="00884407"/>
    <w:rsid w:val="0089383F"/>
    <w:rsid w:val="00893EE7"/>
    <w:rsid w:val="00895F36"/>
    <w:rsid w:val="00895F58"/>
    <w:rsid w:val="00896B56"/>
    <w:rsid w:val="008A24A1"/>
    <w:rsid w:val="008A416A"/>
    <w:rsid w:val="008B0D91"/>
    <w:rsid w:val="008B1A69"/>
    <w:rsid w:val="008B63F4"/>
    <w:rsid w:val="008B7F12"/>
    <w:rsid w:val="008C6DA4"/>
    <w:rsid w:val="008D584D"/>
    <w:rsid w:val="008E0753"/>
    <w:rsid w:val="008E750E"/>
    <w:rsid w:val="008E7D1C"/>
    <w:rsid w:val="008F6F54"/>
    <w:rsid w:val="009116F1"/>
    <w:rsid w:val="009146B0"/>
    <w:rsid w:val="00914A89"/>
    <w:rsid w:val="0091645D"/>
    <w:rsid w:val="00920A77"/>
    <w:rsid w:val="0094304A"/>
    <w:rsid w:val="00944923"/>
    <w:rsid w:val="009469A8"/>
    <w:rsid w:val="00955B8F"/>
    <w:rsid w:val="00957DF7"/>
    <w:rsid w:val="0096058B"/>
    <w:rsid w:val="00962FFE"/>
    <w:rsid w:val="00970E30"/>
    <w:rsid w:val="00977CD1"/>
    <w:rsid w:val="009838C2"/>
    <w:rsid w:val="00985D89"/>
    <w:rsid w:val="00990C3D"/>
    <w:rsid w:val="00992DCF"/>
    <w:rsid w:val="009A3B40"/>
    <w:rsid w:val="009A4889"/>
    <w:rsid w:val="009B0DD8"/>
    <w:rsid w:val="009B0F19"/>
    <w:rsid w:val="009B4DFB"/>
    <w:rsid w:val="009C797C"/>
    <w:rsid w:val="009E0CD9"/>
    <w:rsid w:val="009F37C6"/>
    <w:rsid w:val="009F5A76"/>
    <w:rsid w:val="009F6CEC"/>
    <w:rsid w:val="009F7559"/>
    <w:rsid w:val="00A009E0"/>
    <w:rsid w:val="00A02600"/>
    <w:rsid w:val="00A0278E"/>
    <w:rsid w:val="00A200F4"/>
    <w:rsid w:val="00A42BA5"/>
    <w:rsid w:val="00A457C5"/>
    <w:rsid w:val="00A51B66"/>
    <w:rsid w:val="00A60900"/>
    <w:rsid w:val="00A60AF9"/>
    <w:rsid w:val="00A6225F"/>
    <w:rsid w:val="00A6431D"/>
    <w:rsid w:val="00A67F73"/>
    <w:rsid w:val="00A84A68"/>
    <w:rsid w:val="00A93BD4"/>
    <w:rsid w:val="00A94407"/>
    <w:rsid w:val="00A97213"/>
    <w:rsid w:val="00A9779D"/>
    <w:rsid w:val="00AA0BB5"/>
    <w:rsid w:val="00AA2BBE"/>
    <w:rsid w:val="00AA5AC9"/>
    <w:rsid w:val="00AA7444"/>
    <w:rsid w:val="00AB3D47"/>
    <w:rsid w:val="00AB4BBD"/>
    <w:rsid w:val="00AB5484"/>
    <w:rsid w:val="00AC0BE6"/>
    <w:rsid w:val="00AC2CDD"/>
    <w:rsid w:val="00AC7FBF"/>
    <w:rsid w:val="00AE0525"/>
    <w:rsid w:val="00AE2556"/>
    <w:rsid w:val="00AE4F96"/>
    <w:rsid w:val="00AF2A71"/>
    <w:rsid w:val="00B012EC"/>
    <w:rsid w:val="00B0398E"/>
    <w:rsid w:val="00B0469E"/>
    <w:rsid w:val="00B10E60"/>
    <w:rsid w:val="00B14498"/>
    <w:rsid w:val="00B157D1"/>
    <w:rsid w:val="00B2066E"/>
    <w:rsid w:val="00B21809"/>
    <w:rsid w:val="00B21CD0"/>
    <w:rsid w:val="00B22E99"/>
    <w:rsid w:val="00B25D40"/>
    <w:rsid w:val="00B37D88"/>
    <w:rsid w:val="00B42FBD"/>
    <w:rsid w:val="00B5008D"/>
    <w:rsid w:val="00B578F4"/>
    <w:rsid w:val="00B61A96"/>
    <w:rsid w:val="00B62EFC"/>
    <w:rsid w:val="00B63BF9"/>
    <w:rsid w:val="00B63FA5"/>
    <w:rsid w:val="00B65A49"/>
    <w:rsid w:val="00B70973"/>
    <w:rsid w:val="00B72B16"/>
    <w:rsid w:val="00B72C88"/>
    <w:rsid w:val="00B740FF"/>
    <w:rsid w:val="00B74402"/>
    <w:rsid w:val="00B77385"/>
    <w:rsid w:val="00B91540"/>
    <w:rsid w:val="00B92736"/>
    <w:rsid w:val="00B97E8E"/>
    <w:rsid w:val="00BA4DC7"/>
    <w:rsid w:val="00BB4C84"/>
    <w:rsid w:val="00BB7E9D"/>
    <w:rsid w:val="00BC233A"/>
    <w:rsid w:val="00BD0F4E"/>
    <w:rsid w:val="00BD2E68"/>
    <w:rsid w:val="00BE0AC6"/>
    <w:rsid w:val="00BE0C40"/>
    <w:rsid w:val="00BE3942"/>
    <w:rsid w:val="00BE4945"/>
    <w:rsid w:val="00BE5DD8"/>
    <w:rsid w:val="00BE7240"/>
    <w:rsid w:val="00BF02E4"/>
    <w:rsid w:val="00BF091D"/>
    <w:rsid w:val="00BF0A61"/>
    <w:rsid w:val="00BF1CE6"/>
    <w:rsid w:val="00BF2452"/>
    <w:rsid w:val="00BF2D62"/>
    <w:rsid w:val="00C05F36"/>
    <w:rsid w:val="00C06560"/>
    <w:rsid w:val="00C06B61"/>
    <w:rsid w:val="00C06C96"/>
    <w:rsid w:val="00C10279"/>
    <w:rsid w:val="00C2130B"/>
    <w:rsid w:val="00C23F0A"/>
    <w:rsid w:val="00C27F9D"/>
    <w:rsid w:val="00C32901"/>
    <w:rsid w:val="00C42BCA"/>
    <w:rsid w:val="00C507E5"/>
    <w:rsid w:val="00C573D4"/>
    <w:rsid w:val="00C62FA9"/>
    <w:rsid w:val="00C639B5"/>
    <w:rsid w:val="00C653BB"/>
    <w:rsid w:val="00C76739"/>
    <w:rsid w:val="00C85CD6"/>
    <w:rsid w:val="00C914FB"/>
    <w:rsid w:val="00CA05EE"/>
    <w:rsid w:val="00CA1F8E"/>
    <w:rsid w:val="00CA4BCE"/>
    <w:rsid w:val="00CA64D4"/>
    <w:rsid w:val="00CA66EE"/>
    <w:rsid w:val="00CB191A"/>
    <w:rsid w:val="00CB20C2"/>
    <w:rsid w:val="00CC201F"/>
    <w:rsid w:val="00CC7267"/>
    <w:rsid w:val="00CD498A"/>
    <w:rsid w:val="00CD63F5"/>
    <w:rsid w:val="00CE0E43"/>
    <w:rsid w:val="00CE531A"/>
    <w:rsid w:val="00CE5D4B"/>
    <w:rsid w:val="00CF3689"/>
    <w:rsid w:val="00CF4D9E"/>
    <w:rsid w:val="00D0767F"/>
    <w:rsid w:val="00D17B2C"/>
    <w:rsid w:val="00D17E3D"/>
    <w:rsid w:val="00D229FF"/>
    <w:rsid w:val="00D25118"/>
    <w:rsid w:val="00D30833"/>
    <w:rsid w:val="00D32CD8"/>
    <w:rsid w:val="00D4072F"/>
    <w:rsid w:val="00D42E8C"/>
    <w:rsid w:val="00D44AE6"/>
    <w:rsid w:val="00D46CCB"/>
    <w:rsid w:val="00D533EC"/>
    <w:rsid w:val="00D5463C"/>
    <w:rsid w:val="00D6109A"/>
    <w:rsid w:val="00D6516C"/>
    <w:rsid w:val="00D700B5"/>
    <w:rsid w:val="00D72C33"/>
    <w:rsid w:val="00D7394D"/>
    <w:rsid w:val="00D82E7B"/>
    <w:rsid w:val="00D840AC"/>
    <w:rsid w:val="00D84D3A"/>
    <w:rsid w:val="00D9257E"/>
    <w:rsid w:val="00DA1999"/>
    <w:rsid w:val="00DA4A3C"/>
    <w:rsid w:val="00DA56BB"/>
    <w:rsid w:val="00DB047F"/>
    <w:rsid w:val="00DB21A3"/>
    <w:rsid w:val="00DB34A9"/>
    <w:rsid w:val="00DB42D6"/>
    <w:rsid w:val="00DB718D"/>
    <w:rsid w:val="00DC4ACB"/>
    <w:rsid w:val="00DD2299"/>
    <w:rsid w:val="00DD56B7"/>
    <w:rsid w:val="00DE14C3"/>
    <w:rsid w:val="00DF0109"/>
    <w:rsid w:val="00DF25AA"/>
    <w:rsid w:val="00DF37A5"/>
    <w:rsid w:val="00DF5E96"/>
    <w:rsid w:val="00DF61E0"/>
    <w:rsid w:val="00E0347B"/>
    <w:rsid w:val="00E0690E"/>
    <w:rsid w:val="00E07D9F"/>
    <w:rsid w:val="00E20187"/>
    <w:rsid w:val="00E2353A"/>
    <w:rsid w:val="00E3193F"/>
    <w:rsid w:val="00E31E8F"/>
    <w:rsid w:val="00E325EA"/>
    <w:rsid w:val="00E4086F"/>
    <w:rsid w:val="00E4119E"/>
    <w:rsid w:val="00E43763"/>
    <w:rsid w:val="00E43851"/>
    <w:rsid w:val="00E45BB8"/>
    <w:rsid w:val="00E53374"/>
    <w:rsid w:val="00E56207"/>
    <w:rsid w:val="00E5708B"/>
    <w:rsid w:val="00E805FE"/>
    <w:rsid w:val="00E80C87"/>
    <w:rsid w:val="00E82146"/>
    <w:rsid w:val="00E821F1"/>
    <w:rsid w:val="00E84394"/>
    <w:rsid w:val="00E872AC"/>
    <w:rsid w:val="00EA2CA3"/>
    <w:rsid w:val="00EA2F8C"/>
    <w:rsid w:val="00EA779E"/>
    <w:rsid w:val="00EA7D90"/>
    <w:rsid w:val="00EC1AA1"/>
    <w:rsid w:val="00ED16FE"/>
    <w:rsid w:val="00ED384F"/>
    <w:rsid w:val="00EE5A31"/>
    <w:rsid w:val="00EF0084"/>
    <w:rsid w:val="00EF15D7"/>
    <w:rsid w:val="00EF1E16"/>
    <w:rsid w:val="00F04F06"/>
    <w:rsid w:val="00F051C3"/>
    <w:rsid w:val="00F07679"/>
    <w:rsid w:val="00F0787C"/>
    <w:rsid w:val="00F1132C"/>
    <w:rsid w:val="00F11DF1"/>
    <w:rsid w:val="00F12553"/>
    <w:rsid w:val="00F17301"/>
    <w:rsid w:val="00F20BF4"/>
    <w:rsid w:val="00F3017E"/>
    <w:rsid w:val="00F304E3"/>
    <w:rsid w:val="00F376B7"/>
    <w:rsid w:val="00F4388C"/>
    <w:rsid w:val="00F44167"/>
    <w:rsid w:val="00F52576"/>
    <w:rsid w:val="00F71145"/>
    <w:rsid w:val="00F71D1C"/>
    <w:rsid w:val="00F73BDC"/>
    <w:rsid w:val="00F8496A"/>
    <w:rsid w:val="00F8720F"/>
    <w:rsid w:val="00F87220"/>
    <w:rsid w:val="00F90CA0"/>
    <w:rsid w:val="00FA267A"/>
    <w:rsid w:val="00FA6E09"/>
    <w:rsid w:val="00FA7A6E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EU/de-DE/homepage" TargetMode="External"/><Relationship Id="rId13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18" Type="http://schemas.openxmlformats.org/officeDocument/2006/relationships/hyperlink" Target="mailto:presse@nora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212.net/c/link/?t=0&amp;l=en&amp;o=2379762-2&amp;h=2570929014&amp;u=https%3A%2F%2Fwww.youtube.com%2Fc%2Finterface&amp;a=YouTube" TargetMode="External"/><Relationship Id="rId17" Type="http://schemas.openxmlformats.org/officeDocument/2006/relationships/hyperlink" Target="https://c212.net/c/link/?t=0&amp;l=en&amp;o=2379762-2&amp;h=2240602264&amp;u=https%3A%2F%2Fvimeo.com%2Finterface&amp;a=Vime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0" Type="http://schemas.openxmlformats.org/officeDocument/2006/relationships/hyperlink" Target="mailto:nora@heringschuppen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212.net/c/link/?t=0&amp;l=en&amp;o=2379762-2&amp;h=2074296210&amp;u=https%3A%2F%2Ftwitter.com%2FInterfaceInc&amp;a=Twit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nora.com/deutschland/de" TargetMode="External"/><Relationship Id="rId19" Type="http://schemas.openxmlformats.org/officeDocument/2006/relationships/hyperlink" Target="http://www.nora.com/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interface.com/de/" TargetMode="External"/><Relationship Id="rId1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6127</Characters>
  <Application>Microsoft Office Word</Application>
  <DocSecurity>0</DocSecurity>
  <Lines>51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6769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Florine Marie Gewehr</cp:lastModifiedBy>
  <cp:revision>2</cp:revision>
  <cp:lastPrinted>2016-10-11T13:16:00Z</cp:lastPrinted>
  <dcterms:created xsi:type="dcterms:W3CDTF">2020-10-20T13:59:00Z</dcterms:created>
  <dcterms:modified xsi:type="dcterms:W3CDTF">2020-10-20T13:59:00Z</dcterms:modified>
</cp:coreProperties>
</file>