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E9990" w14:textId="1895BFAA" w:rsidR="009838C2" w:rsidRPr="001064C3" w:rsidRDefault="003B2B12" w:rsidP="009838C2">
      <w:pPr>
        <w:jc w:val="both"/>
        <w:rPr>
          <w:b/>
          <w:bCs/>
          <w:iCs/>
          <w:sz w:val="32"/>
          <w:szCs w:val="32"/>
        </w:rPr>
      </w:pPr>
      <w:r w:rsidRPr="001064C3">
        <w:rPr>
          <w:b/>
          <w:bCs/>
          <w:iCs/>
          <w:sz w:val="32"/>
          <w:szCs w:val="32"/>
        </w:rPr>
        <w:t>Kindergesundheit ganzheitlich gedacht</w:t>
      </w:r>
    </w:p>
    <w:p w14:paraId="4535FECE" w14:textId="77777777" w:rsidR="009838C2" w:rsidRPr="001064C3" w:rsidRDefault="009838C2" w:rsidP="009838C2">
      <w:pPr>
        <w:jc w:val="both"/>
        <w:rPr>
          <w:b/>
          <w:bCs/>
          <w:iCs/>
        </w:rPr>
      </w:pPr>
    </w:p>
    <w:p w14:paraId="437D0857" w14:textId="3FA8D536" w:rsidR="009838C2" w:rsidRPr="001064C3" w:rsidRDefault="00FA68AF" w:rsidP="009838C2">
      <w:pPr>
        <w:jc w:val="both"/>
        <w:rPr>
          <w:b/>
          <w:bCs/>
          <w:iCs/>
        </w:rPr>
      </w:pPr>
      <w:r w:rsidRPr="001064C3">
        <w:rPr>
          <w:b/>
          <w:bCs/>
          <w:iCs/>
        </w:rPr>
        <w:t xml:space="preserve">In der Kita Apfelbäumchen </w:t>
      </w:r>
      <w:r w:rsidR="00A52E76" w:rsidRPr="001064C3">
        <w:rPr>
          <w:b/>
          <w:bCs/>
          <w:iCs/>
        </w:rPr>
        <w:t>unterstützen</w:t>
      </w:r>
      <w:r w:rsidRPr="001064C3">
        <w:rPr>
          <w:b/>
          <w:bCs/>
          <w:iCs/>
        </w:rPr>
        <w:t xml:space="preserve"> Kautschuk-Beläge </w:t>
      </w:r>
      <w:r w:rsidR="00A52E76" w:rsidRPr="001064C3">
        <w:rPr>
          <w:b/>
          <w:bCs/>
          <w:iCs/>
        </w:rPr>
        <w:t xml:space="preserve">ein </w:t>
      </w:r>
      <w:r w:rsidR="004D479F" w:rsidRPr="001064C3">
        <w:rPr>
          <w:b/>
          <w:bCs/>
          <w:iCs/>
        </w:rPr>
        <w:t>positives</w:t>
      </w:r>
      <w:r w:rsidR="00A52E76" w:rsidRPr="001064C3">
        <w:rPr>
          <w:b/>
          <w:bCs/>
          <w:iCs/>
        </w:rPr>
        <w:t xml:space="preserve"> Ambiente </w:t>
      </w:r>
      <w:r w:rsidRPr="001064C3">
        <w:rPr>
          <w:b/>
          <w:bCs/>
          <w:iCs/>
        </w:rPr>
        <w:t xml:space="preserve"> </w:t>
      </w:r>
    </w:p>
    <w:p w14:paraId="2EB5D3D6" w14:textId="77777777" w:rsidR="009838C2" w:rsidRPr="001064C3" w:rsidRDefault="009838C2" w:rsidP="009838C2">
      <w:pPr>
        <w:jc w:val="both"/>
        <w:rPr>
          <w:bCs/>
          <w:iCs/>
        </w:rPr>
      </w:pPr>
    </w:p>
    <w:p w14:paraId="5B8DCA65" w14:textId="2F12CDF4" w:rsidR="003B33C3" w:rsidRPr="001064C3" w:rsidRDefault="009838C2" w:rsidP="00D84315">
      <w:pPr>
        <w:autoSpaceDE w:val="0"/>
        <w:autoSpaceDN w:val="0"/>
        <w:adjustRightInd w:val="0"/>
        <w:spacing w:line="320" w:lineRule="atLeast"/>
        <w:jc w:val="both"/>
        <w:rPr>
          <w:rFonts w:cs="Arial"/>
          <w:szCs w:val="22"/>
        </w:rPr>
      </w:pPr>
      <w:r w:rsidRPr="001064C3">
        <w:rPr>
          <w:bCs/>
          <w:i/>
          <w:szCs w:val="22"/>
        </w:rPr>
        <w:t>Weinheim,</w:t>
      </w:r>
      <w:r w:rsidR="00564662" w:rsidRPr="001064C3">
        <w:rPr>
          <w:bCs/>
          <w:i/>
          <w:szCs w:val="22"/>
        </w:rPr>
        <w:t xml:space="preserve"> Mai </w:t>
      </w:r>
      <w:r w:rsidR="00C2130B" w:rsidRPr="001064C3">
        <w:rPr>
          <w:bCs/>
          <w:i/>
          <w:szCs w:val="22"/>
        </w:rPr>
        <w:t>201</w:t>
      </w:r>
      <w:r w:rsidR="00802C53" w:rsidRPr="001064C3">
        <w:rPr>
          <w:bCs/>
          <w:i/>
          <w:szCs w:val="22"/>
        </w:rPr>
        <w:t>9</w:t>
      </w:r>
      <w:r w:rsidR="00C2130B" w:rsidRPr="001064C3">
        <w:rPr>
          <w:bCs/>
          <w:i/>
          <w:szCs w:val="22"/>
        </w:rPr>
        <w:t xml:space="preserve"> </w:t>
      </w:r>
      <w:r w:rsidRPr="001064C3">
        <w:rPr>
          <w:bCs/>
          <w:i/>
          <w:szCs w:val="22"/>
        </w:rPr>
        <w:t>–</w:t>
      </w:r>
      <w:r w:rsidR="007F77DE" w:rsidRPr="001064C3">
        <w:rPr>
          <w:bCs/>
          <w:szCs w:val="22"/>
        </w:rPr>
        <w:t xml:space="preserve"> </w:t>
      </w:r>
      <w:r w:rsidR="006813A3" w:rsidRPr="001064C3">
        <w:rPr>
          <w:bCs/>
          <w:szCs w:val="22"/>
        </w:rPr>
        <w:t xml:space="preserve">Gesund aufwachsen von Anfang an </w:t>
      </w:r>
      <w:r w:rsidR="00C67457" w:rsidRPr="001064C3">
        <w:rPr>
          <w:bCs/>
          <w:szCs w:val="22"/>
        </w:rPr>
        <w:t xml:space="preserve">– </w:t>
      </w:r>
      <w:r w:rsidR="007F32FF" w:rsidRPr="001064C3">
        <w:rPr>
          <w:bCs/>
          <w:szCs w:val="22"/>
        </w:rPr>
        <w:t>diese</w:t>
      </w:r>
      <w:r w:rsidR="00123D56" w:rsidRPr="001064C3">
        <w:rPr>
          <w:bCs/>
          <w:szCs w:val="22"/>
        </w:rPr>
        <w:t xml:space="preserve">s </w:t>
      </w:r>
      <w:r w:rsidR="00142D21" w:rsidRPr="001064C3">
        <w:rPr>
          <w:bCs/>
          <w:szCs w:val="22"/>
        </w:rPr>
        <w:t xml:space="preserve">Leitbild </w:t>
      </w:r>
      <w:r w:rsidR="005A3AF4" w:rsidRPr="001064C3">
        <w:rPr>
          <w:bCs/>
          <w:szCs w:val="22"/>
        </w:rPr>
        <w:t xml:space="preserve">wird in allen </w:t>
      </w:r>
      <w:r w:rsidR="00356831" w:rsidRPr="001064C3">
        <w:rPr>
          <w:bCs/>
          <w:szCs w:val="22"/>
        </w:rPr>
        <w:t xml:space="preserve">17 </w:t>
      </w:r>
      <w:r w:rsidR="005A3AF4" w:rsidRPr="001064C3">
        <w:rPr>
          <w:bCs/>
          <w:szCs w:val="22"/>
        </w:rPr>
        <w:t>Einrichtungen</w:t>
      </w:r>
      <w:r w:rsidR="00C67457" w:rsidRPr="001064C3">
        <w:rPr>
          <w:bCs/>
          <w:szCs w:val="22"/>
        </w:rPr>
        <w:t xml:space="preserve"> </w:t>
      </w:r>
      <w:r w:rsidR="00123D56" w:rsidRPr="001064C3">
        <w:rPr>
          <w:bCs/>
          <w:szCs w:val="22"/>
        </w:rPr>
        <w:t xml:space="preserve">des Zwickauer Kinderhausvereins </w:t>
      </w:r>
      <w:r w:rsidR="003B33C3" w:rsidRPr="001064C3">
        <w:rPr>
          <w:bCs/>
          <w:szCs w:val="22"/>
        </w:rPr>
        <w:t xml:space="preserve">intensiv </w:t>
      </w:r>
      <w:r w:rsidR="00C67457" w:rsidRPr="001064C3">
        <w:rPr>
          <w:bCs/>
          <w:szCs w:val="22"/>
        </w:rPr>
        <w:t xml:space="preserve">gelebt. </w:t>
      </w:r>
      <w:r w:rsidR="00F10821" w:rsidRPr="001064C3">
        <w:rPr>
          <w:bCs/>
          <w:szCs w:val="22"/>
        </w:rPr>
        <w:t>So unterschiedlich und vielfältig wie die einzelnen Kinder</w:t>
      </w:r>
      <w:r w:rsidR="00123D56" w:rsidRPr="001064C3">
        <w:rPr>
          <w:bCs/>
          <w:szCs w:val="22"/>
        </w:rPr>
        <w:t>,</w:t>
      </w:r>
      <w:r w:rsidR="00F10821" w:rsidRPr="001064C3">
        <w:rPr>
          <w:bCs/>
          <w:szCs w:val="22"/>
        </w:rPr>
        <w:t xml:space="preserve"> sind auch die </w:t>
      </w:r>
      <w:r w:rsidR="00122CF0" w:rsidRPr="001064C3">
        <w:rPr>
          <w:bCs/>
          <w:szCs w:val="22"/>
        </w:rPr>
        <w:t xml:space="preserve">elf </w:t>
      </w:r>
      <w:r w:rsidR="00356831" w:rsidRPr="001064C3">
        <w:rPr>
          <w:bCs/>
          <w:szCs w:val="22"/>
        </w:rPr>
        <w:t xml:space="preserve">vom Verein getragenen </w:t>
      </w:r>
      <w:r w:rsidR="00F10821" w:rsidRPr="001064C3">
        <w:rPr>
          <w:bCs/>
          <w:szCs w:val="22"/>
        </w:rPr>
        <w:t>Kitas: Jede</w:t>
      </w:r>
      <w:r w:rsidR="003B33C3" w:rsidRPr="001064C3">
        <w:rPr>
          <w:bCs/>
          <w:szCs w:val="22"/>
        </w:rPr>
        <w:t xml:space="preserve"> </w:t>
      </w:r>
      <w:r w:rsidR="00F10821" w:rsidRPr="001064C3">
        <w:rPr>
          <w:bCs/>
          <w:szCs w:val="22"/>
        </w:rPr>
        <w:t>hat ihr</w:t>
      </w:r>
      <w:r w:rsidR="003B33C3" w:rsidRPr="001064C3">
        <w:rPr>
          <w:bCs/>
          <w:szCs w:val="22"/>
        </w:rPr>
        <w:t xml:space="preserve"> eigenes Konzept entwickelt</w:t>
      </w:r>
      <w:r w:rsidR="00F10821" w:rsidRPr="001064C3">
        <w:rPr>
          <w:bCs/>
          <w:szCs w:val="22"/>
        </w:rPr>
        <w:t xml:space="preserve">. </w:t>
      </w:r>
      <w:r w:rsidR="003B33C3" w:rsidRPr="001064C3">
        <w:rPr>
          <w:bCs/>
          <w:szCs w:val="22"/>
        </w:rPr>
        <w:t xml:space="preserve">Das 2018 neu eröffnete Kinderhaus Apfelbäumchen </w:t>
      </w:r>
      <w:r w:rsidR="00BA6E9E" w:rsidRPr="001064C3">
        <w:rPr>
          <w:bCs/>
          <w:szCs w:val="22"/>
        </w:rPr>
        <w:t xml:space="preserve">lädt </w:t>
      </w:r>
      <w:r w:rsidR="005F2253" w:rsidRPr="001064C3">
        <w:rPr>
          <w:bCs/>
          <w:szCs w:val="22"/>
        </w:rPr>
        <w:t>mit seiner</w:t>
      </w:r>
      <w:r w:rsidR="00BA6E9E" w:rsidRPr="001064C3">
        <w:rPr>
          <w:rFonts w:cs="Arial"/>
          <w:szCs w:val="22"/>
        </w:rPr>
        <w:t xml:space="preserve"> </w:t>
      </w:r>
      <w:r w:rsidR="009F3DAF" w:rsidRPr="001064C3">
        <w:rPr>
          <w:rFonts w:cs="Arial"/>
          <w:szCs w:val="22"/>
        </w:rPr>
        <w:t xml:space="preserve">architektonisch </w:t>
      </w:r>
      <w:r w:rsidR="005F2253" w:rsidRPr="001064C3">
        <w:rPr>
          <w:rFonts w:cs="Arial"/>
          <w:szCs w:val="22"/>
        </w:rPr>
        <w:t xml:space="preserve">außergewöhnlichen Bauweise – </w:t>
      </w:r>
      <w:r w:rsidR="00BD0E5D" w:rsidRPr="001064C3">
        <w:rPr>
          <w:rFonts w:cs="Arial"/>
          <w:szCs w:val="22"/>
        </w:rPr>
        <w:t>der Baukörper ist in seiner</w:t>
      </w:r>
      <w:r w:rsidR="00A33140" w:rsidRPr="001064C3">
        <w:rPr>
          <w:rFonts w:cs="Arial"/>
          <w:szCs w:val="22"/>
        </w:rPr>
        <w:t xml:space="preserve"> Form </w:t>
      </w:r>
      <w:r w:rsidR="00BD0E5D" w:rsidRPr="001064C3">
        <w:rPr>
          <w:rFonts w:cs="Arial"/>
          <w:szCs w:val="22"/>
        </w:rPr>
        <w:t xml:space="preserve">einem aufgeschnittenen Apfel </w:t>
      </w:r>
      <w:r w:rsidR="005A3AF4" w:rsidRPr="001064C3">
        <w:rPr>
          <w:rFonts w:cs="Arial"/>
          <w:szCs w:val="22"/>
        </w:rPr>
        <w:t xml:space="preserve">nachempfunden </w:t>
      </w:r>
      <w:r w:rsidR="005F2253" w:rsidRPr="001064C3">
        <w:rPr>
          <w:rFonts w:cs="Arial"/>
          <w:szCs w:val="22"/>
        </w:rPr>
        <w:t xml:space="preserve">– </w:t>
      </w:r>
      <w:r w:rsidR="003B33C3" w:rsidRPr="001064C3">
        <w:rPr>
          <w:rFonts w:cs="Arial"/>
          <w:szCs w:val="22"/>
        </w:rPr>
        <w:t xml:space="preserve">zum </w:t>
      </w:r>
      <w:r w:rsidR="003E1640" w:rsidRPr="001064C3">
        <w:rPr>
          <w:rFonts w:cs="Arial"/>
          <w:szCs w:val="22"/>
        </w:rPr>
        <w:t xml:space="preserve">fantasievollen </w:t>
      </w:r>
      <w:r w:rsidR="003B33C3" w:rsidRPr="001064C3">
        <w:rPr>
          <w:rFonts w:cs="Arial"/>
          <w:szCs w:val="22"/>
        </w:rPr>
        <w:t xml:space="preserve">Spielen und </w:t>
      </w:r>
      <w:r w:rsidR="003E1640" w:rsidRPr="001064C3">
        <w:rPr>
          <w:rFonts w:cs="Arial"/>
          <w:szCs w:val="22"/>
        </w:rPr>
        <w:t xml:space="preserve">zu viel </w:t>
      </w:r>
      <w:r w:rsidR="003B33C3" w:rsidRPr="001064C3">
        <w:rPr>
          <w:rFonts w:cs="Arial"/>
          <w:szCs w:val="22"/>
        </w:rPr>
        <w:t>Beweg</w:t>
      </w:r>
      <w:r w:rsidR="003E1640" w:rsidRPr="001064C3">
        <w:rPr>
          <w:rFonts w:cs="Arial"/>
          <w:szCs w:val="22"/>
        </w:rPr>
        <w:t>ung</w:t>
      </w:r>
      <w:r w:rsidR="003B33C3" w:rsidRPr="001064C3">
        <w:rPr>
          <w:rFonts w:cs="Arial"/>
          <w:szCs w:val="22"/>
        </w:rPr>
        <w:t xml:space="preserve"> </w:t>
      </w:r>
      <w:r w:rsidR="00BA6E9E" w:rsidRPr="001064C3">
        <w:rPr>
          <w:rFonts w:cs="Arial"/>
          <w:szCs w:val="22"/>
        </w:rPr>
        <w:t>ein</w:t>
      </w:r>
      <w:r w:rsidR="003B33C3" w:rsidRPr="001064C3">
        <w:rPr>
          <w:rFonts w:cs="Arial"/>
          <w:szCs w:val="22"/>
        </w:rPr>
        <w:t>. Angebote wie eine Kinderküche und eine hauseigene Salzgrotte, die Haut- und Atemwegserkrankungen vorbeugen soll, unterstützen</w:t>
      </w:r>
      <w:r w:rsidR="00BA6E9E" w:rsidRPr="001064C3">
        <w:rPr>
          <w:rFonts w:cs="Arial"/>
          <w:szCs w:val="22"/>
        </w:rPr>
        <w:t xml:space="preserve"> die Erziehung</w:t>
      </w:r>
      <w:r w:rsidR="003B33C3" w:rsidRPr="001064C3">
        <w:rPr>
          <w:rFonts w:cs="Arial"/>
          <w:szCs w:val="22"/>
        </w:rPr>
        <w:t xml:space="preserve"> </w:t>
      </w:r>
      <w:r w:rsidR="00BA6E9E" w:rsidRPr="001064C3">
        <w:rPr>
          <w:rFonts w:cs="Arial"/>
          <w:szCs w:val="22"/>
        </w:rPr>
        <w:t>zu einem</w:t>
      </w:r>
      <w:r w:rsidR="003B33C3" w:rsidRPr="001064C3">
        <w:rPr>
          <w:rFonts w:cs="Arial"/>
          <w:szCs w:val="22"/>
        </w:rPr>
        <w:t xml:space="preserve"> gesundheitsbewussten</w:t>
      </w:r>
      <w:r w:rsidR="00BA6E9E" w:rsidRPr="001064C3">
        <w:rPr>
          <w:rFonts w:cs="Arial"/>
          <w:szCs w:val="22"/>
        </w:rPr>
        <w:t xml:space="preserve"> Lebensstil.</w:t>
      </w:r>
      <w:r w:rsidR="003B33C3" w:rsidRPr="001064C3">
        <w:rPr>
          <w:rFonts w:cs="Arial"/>
          <w:szCs w:val="22"/>
        </w:rPr>
        <w:t xml:space="preserve"> </w:t>
      </w:r>
      <w:r w:rsidR="00BA6E9E" w:rsidRPr="001064C3">
        <w:rPr>
          <w:rFonts w:cs="Arial"/>
          <w:szCs w:val="22"/>
        </w:rPr>
        <w:t xml:space="preserve">Passend zu diesem Konzept wurden auch die </w:t>
      </w:r>
      <w:r w:rsidR="00755517" w:rsidRPr="001064C3">
        <w:rPr>
          <w:rFonts w:cs="Arial"/>
          <w:szCs w:val="22"/>
        </w:rPr>
        <w:t>Fußb</w:t>
      </w:r>
      <w:r w:rsidR="00BA6E9E" w:rsidRPr="001064C3">
        <w:rPr>
          <w:rFonts w:cs="Arial"/>
          <w:szCs w:val="22"/>
        </w:rPr>
        <w:t xml:space="preserve">öden für die Kita </w:t>
      </w:r>
      <w:r w:rsidR="009F3DAF" w:rsidRPr="001064C3">
        <w:rPr>
          <w:rFonts w:cs="Arial"/>
          <w:szCs w:val="22"/>
        </w:rPr>
        <w:t>aus</w:t>
      </w:r>
      <w:r w:rsidR="00BA6E9E" w:rsidRPr="001064C3">
        <w:rPr>
          <w:rFonts w:cs="Arial"/>
          <w:szCs w:val="22"/>
        </w:rPr>
        <w:t xml:space="preserve">gewählt. </w:t>
      </w:r>
      <w:r w:rsidR="009C457F" w:rsidRPr="001064C3">
        <w:rPr>
          <w:rFonts w:cs="Arial"/>
          <w:szCs w:val="22"/>
        </w:rPr>
        <w:t xml:space="preserve">Die emissionsarmen Kautschuk-Beläge </w:t>
      </w:r>
      <w:r w:rsidR="00BA6E9E" w:rsidRPr="001064C3">
        <w:rPr>
          <w:rFonts w:cs="Arial"/>
          <w:szCs w:val="22"/>
        </w:rPr>
        <w:t xml:space="preserve">noraplan sentica und noraplan signa </w:t>
      </w:r>
      <w:r w:rsidR="00755517" w:rsidRPr="001064C3">
        <w:rPr>
          <w:rFonts w:cs="Arial"/>
          <w:szCs w:val="22"/>
        </w:rPr>
        <w:t xml:space="preserve">von nora systems </w:t>
      </w:r>
      <w:r w:rsidR="00A52E76" w:rsidRPr="001064C3">
        <w:rPr>
          <w:rFonts w:cs="Arial"/>
          <w:szCs w:val="22"/>
        </w:rPr>
        <w:t xml:space="preserve">unterstützen </w:t>
      </w:r>
      <w:r w:rsidR="009C457F" w:rsidRPr="001064C3">
        <w:rPr>
          <w:rFonts w:cs="Arial"/>
          <w:szCs w:val="22"/>
        </w:rPr>
        <w:t>in verschiedenen warmen Farben ein positives</w:t>
      </w:r>
      <w:r w:rsidR="00DD6A49" w:rsidRPr="001064C3">
        <w:rPr>
          <w:rFonts w:cs="Arial"/>
          <w:szCs w:val="22"/>
        </w:rPr>
        <w:t xml:space="preserve">, </w:t>
      </w:r>
      <w:r w:rsidR="009C457F" w:rsidRPr="001064C3">
        <w:rPr>
          <w:rFonts w:cs="Arial"/>
          <w:szCs w:val="22"/>
        </w:rPr>
        <w:t>kindgerechtes Ambiente</w:t>
      </w:r>
      <w:r w:rsidR="003E1640" w:rsidRPr="001064C3">
        <w:rPr>
          <w:rFonts w:cs="Arial"/>
          <w:szCs w:val="22"/>
        </w:rPr>
        <w:t xml:space="preserve"> und bieten zugleich hohen ergonomischen Komfort und eine gute Akustik</w:t>
      </w:r>
      <w:r w:rsidR="009C457F" w:rsidRPr="001064C3">
        <w:rPr>
          <w:rFonts w:cs="Arial"/>
          <w:szCs w:val="22"/>
        </w:rPr>
        <w:t xml:space="preserve">. </w:t>
      </w:r>
    </w:p>
    <w:p w14:paraId="3D7FC26B" w14:textId="695269AC" w:rsidR="003B33C3" w:rsidRPr="001064C3" w:rsidRDefault="003B33C3" w:rsidP="00D84315">
      <w:pPr>
        <w:autoSpaceDE w:val="0"/>
        <w:autoSpaceDN w:val="0"/>
        <w:adjustRightInd w:val="0"/>
        <w:spacing w:line="320" w:lineRule="atLeast"/>
        <w:jc w:val="both"/>
        <w:rPr>
          <w:rFonts w:cs="Arial"/>
          <w:szCs w:val="22"/>
        </w:rPr>
      </w:pPr>
    </w:p>
    <w:p w14:paraId="19ACCD6B" w14:textId="7991905D" w:rsidR="003B33C3" w:rsidRPr="001064C3" w:rsidRDefault="009F3DAF" w:rsidP="00D84315">
      <w:pPr>
        <w:autoSpaceDE w:val="0"/>
        <w:autoSpaceDN w:val="0"/>
        <w:adjustRightInd w:val="0"/>
        <w:spacing w:line="320" w:lineRule="atLeast"/>
        <w:jc w:val="both"/>
        <w:rPr>
          <w:b/>
          <w:szCs w:val="22"/>
        </w:rPr>
      </w:pPr>
      <w:r w:rsidRPr="001064C3">
        <w:rPr>
          <w:b/>
          <w:szCs w:val="22"/>
        </w:rPr>
        <w:t xml:space="preserve">Gutes Raumklima </w:t>
      </w:r>
      <w:r w:rsidR="00ED2258" w:rsidRPr="001064C3">
        <w:rPr>
          <w:b/>
          <w:szCs w:val="22"/>
        </w:rPr>
        <w:t>hat höchste Priorität</w:t>
      </w:r>
    </w:p>
    <w:p w14:paraId="090A56A3" w14:textId="77777777" w:rsidR="00A52E76" w:rsidRPr="001064C3" w:rsidRDefault="00A52E76" w:rsidP="00D84315">
      <w:pPr>
        <w:autoSpaceDE w:val="0"/>
        <w:autoSpaceDN w:val="0"/>
        <w:adjustRightInd w:val="0"/>
        <w:spacing w:line="320" w:lineRule="atLeast"/>
        <w:jc w:val="both"/>
        <w:rPr>
          <w:bCs/>
          <w:szCs w:val="22"/>
        </w:rPr>
      </w:pPr>
    </w:p>
    <w:p w14:paraId="3812D4A6" w14:textId="2F4E7026" w:rsidR="009F3DAF" w:rsidRPr="001064C3" w:rsidRDefault="00C70713" w:rsidP="00F06EC2">
      <w:pPr>
        <w:autoSpaceDE w:val="0"/>
        <w:autoSpaceDN w:val="0"/>
        <w:adjustRightInd w:val="0"/>
        <w:spacing w:line="320" w:lineRule="atLeast"/>
        <w:jc w:val="both"/>
        <w:rPr>
          <w:rFonts w:cs="Arial"/>
          <w:bCs/>
          <w:szCs w:val="22"/>
        </w:rPr>
      </w:pPr>
      <w:r w:rsidRPr="001064C3">
        <w:rPr>
          <w:rFonts w:cs="Arial"/>
          <w:szCs w:val="22"/>
        </w:rPr>
        <w:t>Der Ersatzneubau</w:t>
      </w:r>
      <w:r w:rsidR="003B2B12" w:rsidRPr="001064C3">
        <w:rPr>
          <w:rFonts w:cs="Arial"/>
          <w:szCs w:val="22"/>
        </w:rPr>
        <w:t xml:space="preserve">, der für das in den 60er Jahren gebaute </w:t>
      </w:r>
      <w:r w:rsidRPr="001064C3">
        <w:rPr>
          <w:rFonts w:cs="Arial"/>
          <w:szCs w:val="22"/>
        </w:rPr>
        <w:t xml:space="preserve">„Kinderhaus Apfelbäumchen“ </w:t>
      </w:r>
      <w:r w:rsidR="003B2B12" w:rsidRPr="001064C3">
        <w:rPr>
          <w:rFonts w:cs="Arial"/>
          <w:szCs w:val="22"/>
        </w:rPr>
        <w:t xml:space="preserve">entstand, </w:t>
      </w:r>
      <w:r w:rsidR="00430EA3" w:rsidRPr="001064C3">
        <w:rPr>
          <w:rFonts w:cs="Arial"/>
          <w:szCs w:val="22"/>
        </w:rPr>
        <w:t>verfügt über</w:t>
      </w:r>
      <w:r w:rsidRPr="001064C3">
        <w:rPr>
          <w:rFonts w:cs="Arial"/>
          <w:szCs w:val="22"/>
        </w:rPr>
        <w:t xml:space="preserve"> 70 </w:t>
      </w:r>
      <w:r w:rsidR="00430EA3" w:rsidRPr="001064C3">
        <w:rPr>
          <w:rFonts w:cs="Arial"/>
          <w:szCs w:val="22"/>
        </w:rPr>
        <w:t xml:space="preserve">Plätze für </w:t>
      </w:r>
      <w:r w:rsidRPr="001064C3">
        <w:rPr>
          <w:rFonts w:cs="Arial"/>
          <w:szCs w:val="22"/>
        </w:rPr>
        <w:t xml:space="preserve">Kinder im Alter </w:t>
      </w:r>
      <w:r w:rsidR="00430EA3" w:rsidRPr="001064C3">
        <w:rPr>
          <w:rFonts w:cs="Arial"/>
          <w:szCs w:val="22"/>
        </w:rPr>
        <w:t>zwischen einem</w:t>
      </w:r>
      <w:r w:rsidRPr="001064C3">
        <w:rPr>
          <w:rFonts w:cs="Arial"/>
          <w:szCs w:val="22"/>
        </w:rPr>
        <w:t xml:space="preserve"> Jahr </w:t>
      </w:r>
      <w:r w:rsidR="00430EA3" w:rsidRPr="001064C3">
        <w:rPr>
          <w:rFonts w:cs="Arial"/>
          <w:szCs w:val="22"/>
        </w:rPr>
        <w:t>und dem</w:t>
      </w:r>
      <w:r w:rsidRPr="001064C3">
        <w:rPr>
          <w:rFonts w:cs="Arial"/>
          <w:szCs w:val="22"/>
        </w:rPr>
        <w:t xml:space="preserve"> Schuleintritt</w:t>
      </w:r>
      <w:r w:rsidR="003B2B12" w:rsidRPr="001064C3">
        <w:rPr>
          <w:rFonts w:cs="Arial"/>
          <w:szCs w:val="22"/>
        </w:rPr>
        <w:t>.</w:t>
      </w:r>
      <w:r w:rsidR="009F3DAF" w:rsidRPr="001064C3">
        <w:rPr>
          <w:rFonts w:cs="Arial"/>
          <w:szCs w:val="22"/>
        </w:rPr>
        <w:t xml:space="preserve"> </w:t>
      </w:r>
      <w:r w:rsidR="003B2B12" w:rsidRPr="001064C3">
        <w:rPr>
          <w:rFonts w:cs="Arial"/>
          <w:szCs w:val="22"/>
        </w:rPr>
        <w:t>Z</w:t>
      </w:r>
      <w:r w:rsidR="009F3DAF" w:rsidRPr="001064C3">
        <w:rPr>
          <w:rFonts w:cs="Arial"/>
          <w:szCs w:val="22"/>
        </w:rPr>
        <w:t>udem gibt es eine sozialtherapeutische Schultagesgruppe</w:t>
      </w:r>
      <w:r w:rsidR="003B2B12" w:rsidRPr="001064C3">
        <w:rPr>
          <w:rFonts w:cs="Arial"/>
          <w:szCs w:val="22"/>
        </w:rPr>
        <w:t xml:space="preserve"> </w:t>
      </w:r>
      <w:r w:rsidR="00C37590" w:rsidRPr="001064C3">
        <w:rPr>
          <w:rFonts w:cs="Arial"/>
          <w:szCs w:val="22"/>
        </w:rPr>
        <w:t>für verhaltensauffällige Kinder im Grundschulalter</w:t>
      </w:r>
      <w:r w:rsidR="009F3DAF" w:rsidRPr="001064C3">
        <w:rPr>
          <w:rFonts w:cs="Arial"/>
          <w:szCs w:val="22"/>
        </w:rPr>
        <w:t>.</w:t>
      </w:r>
      <w:r w:rsidRPr="001064C3">
        <w:rPr>
          <w:rFonts w:cs="Arial"/>
          <w:szCs w:val="22"/>
        </w:rPr>
        <w:t xml:space="preserve"> </w:t>
      </w:r>
      <w:r w:rsidR="00C37590" w:rsidRPr="001064C3">
        <w:rPr>
          <w:rFonts w:cs="Arial"/>
          <w:szCs w:val="22"/>
        </w:rPr>
        <w:t xml:space="preserve">Alle </w:t>
      </w:r>
      <w:r w:rsidR="004B5CEF" w:rsidRPr="001064C3">
        <w:rPr>
          <w:rFonts w:cs="Arial"/>
          <w:szCs w:val="22"/>
        </w:rPr>
        <w:t>Mädchen</w:t>
      </w:r>
      <w:r w:rsidRPr="001064C3">
        <w:rPr>
          <w:rFonts w:cs="Arial"/>
          <w:szCs w:val="22"/>
        </w:rPr>
        <w:t xml:space="preserve"> </w:t>
      </w:r>
      <w:r w:rsidR="00534AFE" w:rsidRPr="001064C3">
        <w:rPr>
          <w:rFonts w:cs="Arial"/>
          <w:szCs w:val="22"/>
        </w:rPr>
        <w:t xml:space="preserve">und Jungen </w:t>
      </w:r>
      <w:r w:rsidRPr="001064C3">
        <w:rPr>
          <w:rFonts w:cs="Arial"/>
          <w:szCs w:val="22"/>
        </w:rPr>
        <w:t xml:space="preserve">werden in </w:t>
      </w:r>
      <w:r w:rsidR="00F10821" w:rsidRPr="001064C3">
        <w:rPr>
          <w:rFonts w:cs="Arial"/>
          <w:bCs/>
          <w:szCs w:val="22"/>
        </w:rPr>
        <w:t>altersgemischten Gruppen betreut</w:t>
      </w:r>
      <w:r w:rsidRPr="001064C3">
        <w:rPr>
          <w:rFonts w:cs="Arial"/>
          <w:bCs/>
          <w:szCs w:val="22"/>
        </w:rPr>
        <w:t xml:space="preserve"> und können</w:t>
      </w:r>
      <w:r w:rsidR="005F2253" w:rsidRPr="001064C3">
        <w:rPr>
          <w:rFonts w:cs="Arial"/>
          <w:bCs/>
          <w:szCs w:val="22"/>
        </w:rPr>
        <w:t xml:space="preserve"> im </w:t>
      </w:r>
      <w:r w:rsidR="005F2253" w:rsidRPr="001064C3">
        <w:rPr>
          <w:rFonts w:cs="Arial"/>
          <w:szCs w:val="22"/>
        </w:rPr>
        <w:t>Tagesablauf</w:t>
      </w:r>
      <w:r w:rsidR="00A33140" w:rsidRPr="001064C3">
        <w:rPr>
          <w:rFonts w:cs="Arial"/>
          <w:szCs w:val="22"/>
        </w:rPr>
        <w:t xml:space="preserve"> </w:t>
      </w:r>
      <w:r w:rsidRPr="001064C3">
        <w:rPr>
          <w:rFonts w:cs="Arial"/>
          <w:szCs w:val="22"/>
        </w:rPr>
        <w:t xml:space="preserve">zwischen verschiedenen Angeboten </w:t>
      </w:r>
      <w:r w:rsidR="005F2253" w:rsidRPr="001064C3">
        <w:rPr>
          <w:rFonts w:cs="Arial"/>
          <w:szCs w:val="22"/>
        </w:rPr>
        <w:t xml:space="preserve">in unterschiedlichen Themen- und Funktionsräumen </w:t>
      </w:r>
      <w:r w:rsidRPr="001064C3">
        <w:rPr>
          <w:rFonts w:cs="Arial"/>
          <w:szCs w:val="22"/>
        </w:rPr>
        <w:t xml:space="preserve">wählen. </w:t>
      </w:r>
      <w:r w:rsidR="00C37590" w:rsidRPr="001064C3">
        <w:rPr>
          <w:rFonts w:cs="Arial"/>
          <w:szCs w:val="22"/>
        </w:rPr>
        <w:t xml:space="preserve">Die </w:t>
      </w:r>
      <w:r w:rsidR="002809B3" w:rsidRPr="001064C3">
        <w:rPr>
          <w:rFonts w:cs="Arial"/>
          <w:szCs w:val="22"/>
        </w:rPr>
        <w:t xml:space="preserve">Gruppenräume haben einen eigenen Zugang zum Garten, so dass die Kinder die Natur jederzeit hautnah erleben können. </w:t>
      </w:r>
      <w:r w:rsidR="000C2407" w:rsidRPr="001064C3">
        <w:rPr>
          <w:rFonts w:cs="Arial"/>
          <w:szCs w:val="22"/>
        </w:rPr>
        <w:t xml:space="preserve">Bewusst wurde auf die Präsenz </w:t>
      </w:r>
      <w:r w:rsidR="000C2407" w:rsidRPr="001064C3">
        <w:rPr>
          <w:bCs/>
          <w:szCs w:val="22"/>
        </w:rPr>
        <w:t>digitaler Medien</w:t>
      </w:r>
      <w:r w:rsidR="00534AFE" w:rsidRPr="001064C3">
        <w:rPr>
          <w:bCs/>
          <w:szCs w:val="22"/>
        </w:rPr>
        <w:t>,</w:t>
      </w:r>
      <w:r w:rsidR="00F06EC2" w:rsidRPr="001064C3">
        <w:rPr>
          <w:bCs/>
          <w:szCs w:val="22"/>
        </w:rPr>
        <w:t xml:space="preserve"> </w:t>
      </w:r>
      <w:r w:rsidR="00534AFE" w:rsidRPr="001064C3">
        <w:rPr>
          <w:bCs/>
          <w:szCs w:val="22"/>
        </w:rPr>
        <w:t xml:space="preserve">wie beispielsweise Infoboards, </w:t>
      </w:r>
      <w:r w:rsidR="00F06EC2" w:rsidRPr="001064C3">
        <w:rPr>
          <w:bCs/>
          <w:szCs w:val="22"/>
        </w:rPr>
        <w:t xml:space="preserve">sowie auf </w:t>
      </w:r>
      <w:r w:rsidR="000C2407" w:rsidRPr="001064C3">
        <w:rPr>
          <w:bCs/>
          <w:szCs w:val="22"/>
        </w:rPr>
        <w:t>W-LAN verzichte</w:t>
      </w:r>
      <w:r w:rsidR="00534AFE" w:rsidRPr="001064C3">
        <w:rPr>
          <w:bCs/>
          <w:szCs w:val="22"/>
        </w:rPr>
        <w:t>t. „</w:t>
      </w:r>
      <w:r w:rsidR="00D03247" w:rsidRPr="001064C3">
        <w:rPr>
          <w:rFonts w:cs="Arial"/>
          <w:bCs/>
          <w:szCs w:val="22"/>
        </w:rPr>
        <w:t>Wir wollen für die Kinder eine kleine Oase in der digitalen Welt schaffen“</w:t>
      </w:r>
      <w:r w:rsidR="00534AFE" w:rsidRPr="001064C3">
        <w:rPr>
          <w:rFonts w:cs="Arial"/>
          <w:bCs/>
          <w:szCs w:val="22"/>
        </w:rPr>
        <w:t xml:space="preserve">, </w:t>
      </w:r>
      <w:r w:rsidR="00534AFE" w:rsidRPr="001064C3">
        <w:rPr>
          <w:bCs/>
          <w:szCs w:val="22"/>
        </w:rPr>
        <w:t xml:space="preserve">erläutert </w:t>
      </w:r>
      <w:r w:rsidR="00534AFE" w:rsidRPr="001064C3">
        <w:rPr>
          <w:rFonts w:cs="Arial"/>
          <w:bCs/>
          <w:szCs w:val="22"/>
        </w:rPr>
        <w:t xml:space="preserve">Hans-Jürgen Melle, Geschäftsführender Vorstand des Zwickauer Kinderhausvereins. </w:t>
      </w:r>
      <w:r w:rsidR="007F32FF" w:rsidRPr="001064C3">
        <w:rPr>
          <w:rFonts w:cs="Arial"/>
          <w:szCs w:val="22"/>
        </w:rPr>
        <w:t>Großen Wert legten Architekten</w:t>
      </w:r>
      <w:r w:rsidR="00BD0E5D" w:rsidRPr="001064C3">
        <w:rPr>
          <w:rFonts w:cs="Arial"/>
          <w:szCs w:val="22"/>
        </w:rPr>
        <w:t xml:space="preserve">, </w:t>
      </w:r>
      <w:r w:rsidR="00F170A5" w:rsidRPr="001064C3">
        <w:rPr>
          <w:rFonts w:cs="Arial"/>
          <w:szCs w:val="22"/>
        </w:rPr>
        <w:t>Bauherr</w:t>
      </w:r>
      <w:r w:rsidR="005054E8" w:rsidRPr="001064C3">
        <w:rPr>
          <w:rFonts w:cs="Arial"/>
          <w:szCs w:val="22"/>
        </w:rPr>
        <w:t>e</w:t>
      </w:r>
      <w:r w:rsidR="00F170A5" w:rsidRPr="001064C3">
        <w:rPr>
          <w:rFonts w:cs="Arial"/>
          <w:szCs w:val="22"/>
        </w:rPr>
        <w:t>n</w:t>
      </w:r>
      <w:r w:rsidR="00BD0E5D" w:rsidRPr="001064C3">
        <w:rPr>
          <w:rFonts w:cs="Arial"/>
          <w:szCs w:val="22"/>
        </w:rPr>
        <w:t xml:space="preserve"> und </w:t>
      </w:r>
      <w:r w:rsidR="007F32FF" w:rsidRPr="001064C3">
        <w:rPr>
          <w:rFonts w:cs="Arial"/>
          <w:szCs w:val="22"/>
        </w:rPr>
        <w:t xml:space="preserve">Nutzer auf ökologische Baumaterialien, die zugleich wirtschaftlich sein sollten. </w:t>
      </w:r>
      <w:r w:rsidR="005F2253" w:rsidRPr="001064C3">
        <w:rPr>
          <w:rFonts w:cs="Arial"/>
          <w:szCs w:val="22"/>
        </w:rPr>
        <w:t>„</w:t>
      </w:r>
      <w:r w:rsidR="00A33140" w:rsidRPr="001064C3">
        <w:rPr>
          <w:rFonts w:cs="Arial"/>
          <w:szCs w:val="22"/>
        </w:rPr>
        <w:t xml:space="preserve">Um ein gesundheitsförderndes Umfeld sicherzustellen, haben wir natürliche Baustoffe gewählt, die </w:t>
      </w:r>
      <w:r w:rsidR="005F2253" w:rsidRPr="001064C3">
        <w:rPr>
          <w:rFonts w:cs="Arial"/>
          <w:bCs/>
          <w:szCs w:val="22"/>
        </w:rPr>
        <w:t xml:space="preserve">einen positiven Einfluss auf die </w:t>
      </w:r>
      <w:r w:rsidR="00123D56" w:rsidRPr="001064C3">
        <w:rPr>
          <w:rFonts w:cs="Arial"/>
          <w:bCs/>
          <w:szCs w:val="22"/>
        </w:rPr>
        <w:t>Innenr</w:t>
      </w:r>
      <w:r w:rsidR="005F2253" w:rsidRPr="001064C3">
        <w:rPr>
          <w:rFonts w:cs="Arial"/>
          <w:bCs/>
          <w:szCs w:val="22"/>
        </w:rPr>
        <w:t>aumluft haben</w:t>
      </w:r>
      <w:r w:rsidR="005054E8" w:rsidRPr="001064C3">
        <w:rPr>
          <w:rFonts w:cs="Arial"/>
          <w:bCs/>
          <w:szCs w:val="22"/>
        </w:rPr>
        <w:t>“</w:t>
      </w:r>
      <w:r w:rsidR="00A33140" w:rsidRPr="001064C3">
        <w:rPr>
          <w:rFonts w:cs="Arial"/>
          <w:bCs/>
          <w:szCs w:val="22"/>
        </w:rPr>
        <w:t xml:space="preserve">, unterstreicht </w:t>
      </w:r>
      <w:r w:rsidR="00F06EC2" w:rsidRPr="001064C3">
        <w:rPr>
          <w:rFonts w:cs="Arial"/>
          <w:bCs/>
          <w:szCs w:val="22"/>
        </w:rPr>
        <w:t xml:space="preserve">Melle. </w:t>
      </w:r>
      <w:r w:rsidR="00123D56" w:rsidRPr="001064C3">
        <w:rPr>
          <w:rFonts w:cs="Arial"/>
          <w:bCs/>
          <w:szCs w:val="22"/>
        </w:rPr>
        <w:t xml:space="preserve">So </w:t>
      </w:r>
      <w:r w:rsidR="00F170A5" w:rsidRPr="001064C3">
        <w:rPr>
          <w:rFonts w:cs="Arial"/>
          <w:bCs/>
          <w:szCs w:val="22"/>
        </w:rPr>
        <w:t xml:space="preserve">gewährleisten </w:t>
      </w:r>
      <w:r w:rsidR="00123D56" w:rsidRPr="001064C3">
        <w:rPr>
          <w:rFonts w:cs="Arial"/>
          <w:bCs/>
          <w:szCs w:val="22"/>
        </w:rPr>
        <w:t>beispielsweise massive Ziegelwände einen guten Luftaustausch.</w:t>
      </w:r>
      <w:r w:rsidR="00123D56" w:rsidRPr="001064C3">
        <w:rPr>
          <w:rFonts w:cs="Arial"/>
          <w:szCs w:val="22"/>
        </w:rPr>
        <w:t xml:space="preserve"> </w:t>
      </w:r>
      <w:r w:rsidR="000C2407" w:rsidRPr="001064C3">
        <w:rPr>
          <w:rFonts w:cs="Arial"/>
          <w:szCs w:val="22"/>
        </w:rPr>
        <w:t>„Unsere Anforderungen an den Boden</w:t>
      </w:r>
      <w:r w:rsidR="00123D56" w:rsidRPr="001064C3">
        <w:rPr>
          <w:rFonts w:cs="Arial"/>
          <w:szCs w:val="22"/>
        </w:rPr>
        <w:t xml:space="preserve"> waren</w:t>
      </w:r>
      <w:r w:rsidR="00F06EC2" w:rsidRPr="001064C3">
        <w:rPr>
          <w:rFonts w:cs="Arial"/>
          <w:szCs w:val="22"/>
        </w:rPr>
        <w:t xml:space="preserve">: </w:t>
      </w:r>
      <w:r w:rsidR="00771D69" w:rsidRPr="001064C3">
        <w:rPr>
          <w:rFonts w:cs="Arial"/>
          <w:szCs w:val="22"/>
        </w:rPr>
        <w:t>e</w:t>
      </w:r>
      <w:r w:rsidR="00123D56" w:rsidRPr="001064C3">
        <w:rPr>
          <w:rFonts w:cs="Arial"/>
          <w:szCs w:val="22"/>
        </w:rPr>
        <w:t>in w</w:t>
      </w:r>
      <w:r w:rsidR="00123D56" w:rsidRPr="001064C3">
        <w:rPr>
          <w:rFonts w:cs="Arial"/>
          <w:bCs/>
          <w:szCs w:val="22"/>
        </w:rPr>
        <w:t>ohngesundes Material, hohe Qualität, Langlebigkeit, Verschleißfestigkeit und eine ansprechende Farbauswahl</w:t>
      </w:r>
      <w:r w:rsidR="000C2407" w:rsidRPr="001064C3">
        <w:rPr>
          <w:rFonts w:cs="Arial"/>
          <w:bCs/>
          <w:szCs w:val="22"/>
        </w:rPr>
        <w:t xml:space="preserve">“, so </w:t>
      </w:r>
      <w:r w:rsidR="00565B3B" w:rsidRPr="001064C3">
        <w:rPr>
          <w:rFonts w:cs="Arial"/>
          <w:bCs/>
          <w:szCs w:val="22"/>
        </w:rPr>
        <w:t>der Geschäftsführer</w:t>
      </w:r>
      <w:r w:rsidR="000C2407" w:rsidRPr="001064C3">
        <w:rPr>
          <w:rFonts w:cs="Arial"/>
          <w:bCs/>
          <w:szCs w:val="22"/>
        </w:rPr>
        <w:t xml:space="preserve"> weiter</w:t>
      </w:r>
      <w:r w:rsidR="00123D56" w:rsidRPr="001064C3">
        <w:rPr>
          <w:rFonts w:cs="Arial"/>
          <w:bCs/>
          <w:szCs w:val="22"/>
        </w:rPr>
        <w:t>. Die</w:t>
      </w:r>
      <w:r w:rsidR="000C2407" w:rsidRPr="001064C3">
        <w:rPr>
          <w:rFonts w:cs="Arial"/>
          <w:bCs/>
          <w:szCs w:val="22"/>
        </w:rPr>
        <w:t>se An</w:t>
      </w:r>
      <w:r w:rsidR="00123D56" w:rsidRPr="001064C3">
        <w:rPr>
          <w:rFonts w:cs="Arial"/>
          <w:bCs/>
          <w:szCs w:val="22"/>
        </w:rPr>
        <w:t xml:space="preserve">forderungen </w:t>
      </w:r>
      <w:r w:rsidR="000C2407" w:rsidRPr="001064C3">
        <w:rPr>
          <w:rFonts w:cs="Arial"/>
          <w:bCs/>
          <w:szCs w:val="22"/>
        </w:rPr>
        <w:t xml:space="preserve">hätten die </w:t>
      </w:r>
      <w:r w:rsidR="00565B3B" w:rsidRPr="001064C3">
        <w:rPr>
          <w:rFonts w:cs="Arial"/>
          <w:bCs/>
          <w:szCs w:val="22"/>
        </w:rPr>
        <w:t>Kautschuk-Beläge</w:t>
      </w:r>
      <w:r w:rsidR="000C2407" w:rsidRPr="001064C3">
        <w:rPr>
          <w:rFonts w:cs="Arial"/>
          <w:bCs/>
          <w:szCs w:val="22"/>
        </w:rPr>
        <w:t xml:space="preserve"> </w:t>
      </w:r>
      <w:r w:rsidR="00123D56" w:rsidRPr="001064C3">
        <w:rPr>
          <w:rFonts w:cs="Arial"/>
          <w:bCs/>
          <w:szCs w:val="22"/>
        </w:rPr>
        <w:t>am besten erfüllt</w:t>
      </w:r>
      <w:r w:rsidR="000C2407" w:rsidRPr="001064C3">
        <w:rPr>
          <w:rFonts w:cs="Arial"/>
          <w:bCs/>
          <w:szCs w:val="22"/>
        </w:rPr>
        <w:t xml:space="preserve">. nora Böden sind aufgrund der </w:t>
      </w:r>
      <w:r w:rsidR="00430EA3" w:rsidRPr="001064C3">
        <w:rPr>
          <w:rFonts w:cs="Arial"/>
          <w:bCs/>
          <w:szCs w:val="22"/>
        </w:rPr>
        <w:t>dichten</w:t>
      </w:r>
      <w:r w:rsidR="000C2407" w:rsidRPr="001064C3">
        <w:rPr>
          <w:rFonts w:cs="Arial"/>
          <w:bCs/>
          <w:szCs w:val="22"/>
        </w:rPr>
        <w:t xml:space="preserve"> Oberfläche äußerst robust und langlebig. Als einzige unter den elastischen Belägen </w:t>
      </w:r>
      <w:r w:rsidR="007B51BB" w:rsidRPr="001064C3">
        <w:rPr>
          <w:rFonts w:cs="Arial"/>
          <w:bCs/>
          <w:szCs w:val="22"/>
        </w:rPr>
        <w:t>sind sie beschichtungsfrei</w:t>
      </w:r>
      <w:r w:rsidR="000C2407" w:rsidRPr="001064C3">
        <w:rPr>
          <w:rFonts w:cs="Arial"/>
          <w:bCs/>
          <w:szCs w:val="22"/>
        </w:rPr>
        <w:t xml:space="preserve"> und lassen sich so unkompliziert und wirtschaftlich reinigen. Die Kautschukböden enthalten weder PVC noch </w:t>
      </w:r>
      <w:r w:rsidR="00C03F2D">
        <w:rPr>
          <w:rFonts w:cs="Arial"/>
          <w:bCs/>
          <w:szCs w:val="22"/>
        </w:rPr>
        <w:t>weichmachende Substanzen</w:t>
      </w:r>
      <w:r w:rsidR="000C2407" w:rsidRPr="001064C3">
        <w:rPr>
          <w:rFonts w:cs="Arial"/>
          <w:bCs/>
          <w:szCs w:val="22"/>
        </w:rPr>
        <w:t xml:space="preserve"> und tragen so zu einem guten Raumklima bei.</w:t>
      </w:r>
    </w:p>
    <w:p w14:paraId="0053022D" w14:textId="10F7A816" w:rsidR="009F3DAF" w:rsidRDefault="009F3DAF">
      <w:pPr>
        <w:rPr>
          <w:rFonts w:cs="Arial"/>
          <w:bCs/>
          <w:szCs w:val="22"/>
        </w:rPr>
      </w:pPr>
    </w:p>
    <w:p w14:paraId="317E6B5B" w14:textId="12A31B0F" w:rsidR="000C2407" w:rsidRPr="001064C3" w:rsidRDefault="009F3DAF" w:rsidP="00A33140">
      <w:pPr>
        <w:pStyle w:val="StandardWeb"/>
        <w:spacing w:before="0" w:beforeAutospacing="0" w:after="225" w:afterAutospacing="0" w:line="320" w:lineRule="atLeast"/>
        <w:rPr>
          <w:rFonts w:ascii="Arial" w:hAnsi="Arial" w:cs="Arial"/>
          <w:b/>
          <w:sz w:val="22"/>
          <w:szCs w:val="22"/>
        </w:rPr>
      </w:pPr>
      <w:r w:rsidRPr="009F3DAF">
        <w:rPr>
          <w:rFonts w:ascii="Arial" w:hAnsi="Arial" w:cs="Arial"/>
          <w:b/>
          <w:sz w:val="22"/>
          <w:szCs w:val="22"/>
        </w:rPr>
        <w:lastRenderedPageBreak/>
        <w:t>Warme, natürliche Farben</w:t>
      </w:r>
      <w:r w:rsidR="00ED2258">
        <w:rPr>
          <w:rFonts w:ascii="Arial" w:hAnsi="Arial" w:cs="Arial"/>
          <w:b/>
          <w:sz w:val="22"/>
          <w:szCs w:val="22"/>
        </w:rPr>
        <w:t xml:space="preserve"> für ein </w:t>
      </w:r>
      <w:r w:rsidR="00ED2258" w:rsidRPr="001064C3">
        <w:rPr>
          <w:rFonts w:ascii="Arial" w:hAnsi="Arial" w:cs="Arial"/>
          <w:b/>
          <w:sz w:val="22"/>
          <w:szCs w:val="22"/>
        </w:rPr>
        <w:t>naturnahes Gestaltungskonzept</w:t>
      </w:r>
    </w:p>
    <w:p w14:paraId="3915C4F2" w14:textId="4D5AD7A5" w:rsidR="00C70713" w:rsidRPr="001064C3" w:rsidRDefault="00534AFE" w:rsidP="00771D69">
      <w:pPr>
        <w:pStyle w:val="StandardWeb"/>
        <w:spacing w:before="0" w:beforeAutospacing="0" w:after="225" w:afterAutospacing="0" w:line="320" w:lineRule="atLeast"/>
        <w:rPr>
          <w:rFonts w:ascii="Arial" w:hAnsi="Arial" w:cs="Arial"/>
          <w:sz w:val="22"/>
          <w:szCs w:val="22"/>
        </w:rPr>
      </w:pPr>
      <w:r w:rsidRPr="001064C3">
        <w:rPr>
          <w:rFonts w:ascii="Arial" w:hAnsi="Arial" w:cs="Arial"/>
          <w:sz w:val="22"/>
          <w:szCs w:val="22"/>
        </w:rPr>
        <w:t>Zu dem an der Natur orientierten Gestaltungskonzept mit viel Licht, viel Grün und viel Holz, passen auch die Kautschuk-Beläge in natürlichen Farben – von Sonnengelb über Orange bis hin zu einem warmen Rot. „</w:t>
      </w:r>
      <w:r w:rsidR="000C2407" w:rsidRPr="001064C3">
        <w:rPr>
          <w:rFonts w:ascii="Arial" w:hAnsi="Arial" w:cs="Arial"/>
          <w:sz w:val="22"/>
          <w:szCs w:val="22"/>
        </w:rPr>
        <w:t>Hier kam</w:t>
      </w:r>
      <w:r w:rsidRPr="001064C3">
        <w:rPr>
          <w:rFonts w:ascii="Arial" w:hAnsi="Arial" w:cs="Arial"/>
          <w:sz w:val="22"/>
          <w:szCs w:val="22"/>
        </w:rPr>
        <w:t>en</w:t>
      </w:r>
      <w:r w:rsidR="000C2407" w:rsidRPr="001064C3">
        <w:rPr>
          <w:rFonts w:ascii="Arial" w:hAnsi="Arial" w:cs="Arial"/>
          <w:sz w:val="22"/>
          <w:szCs w:val="22"/>
        </w:rPr>
        <w:t xml:space="preserve"> uns das große Farbspektrum von noraplan </w:t>
      </w:r>
      <w:r w:rsidRPr="001064C3">
        <w:rPr>
          <w:rFonts w:ascii="Arial" w:hAnsi="Arial" w:cs="Arial"/>
          <w:sz w:val="22"/>
          <w:szCs w:val="22"/>
        </w:rPr>
        <w:t xml:space="preserve">sentica und noraplan </w:t>
      </w:r>
      <w:r w:rsidR="000C2407" w:rsidRPr="001064C3">
        <w:rPr>
          <w:rFonts w:ascii="Arial" w:hAnsi="Arial" w:cs="Arial"/>
          <w:sz w:val="22"/>
          <w:szCs w:val="22"/>
        </w:rPr>
        <w:t>signa sehr entgegen“,</w:t>
      </w:r>
      <w:r w:rsidR="00771D69" w:rsidRPr="001064C3">
        <w:rPr>
          <w:rFonts w:ascii="Arial" w:hAnsi="Arial" w:cs="Arial"/>
          <w:sz w:val="22"/>
          <w:szCs w:val="22"/>
        </w:rPr>
        <w:t xml:space="preserve"> betont</w:t>
      </w:r>
      <w:r w:rsidR="000C2407" w:rsidRPr="001064C3">
        <w:rPr>
          <w:rFonts w:ascii="Arial" w:hAnsi="Arial" w:cs="Arial"/>
          <w:sz w:val="22"/>
          <w:szCs w:val="22"/>
        </w:rPr>
        <w:t xml:space="preserve"> </w:t>
      </w:r>
      <w:r w:rsidRPr="001064C3">
        <w:rPr>
          <w:rFonts w:ascii="Arial" w:hAnsi="Arial" w:cs="Arial"/>
          <w:sz w:val="22"/>
          <w:szCs w:val="22"/>
        </w:rPr>
        <w:t xml:space="preserve">Melle. </w:t>
      </w:r>
      <w:r w:rsidR="00771D69" w:rsidRPr="001064C3">
        <w:rPr>
          <w:rFonts w:ascii="Arial" w:hAnsi="Arial" w:cs="Arial"/>
          <w:sz w:val="22"/>
          <w:szCs w:val="22"/>
        </w:rPr>
        <w:t xml:space="preserve">„Die Böden sehen harmonisch und attraktiv aus, sind zugleich aber auch zweckmäßig, </w:t>
      </w:r>
      <w:r w:rsidR="00952014" w:rsidRPr="001064C3">
        <w:rPr>
          <w:rFonts w:ascii="Arial" w:hAnsi="Arial" w:cs="Arial"/>
          <w:sz w:val="22"/>
          <w:szCs w:val="22"/>
        </w:rPr>
        <w:t>da</w:t>
      </w:r>
      <w:r w:rsidR="00771D69" w:rsidRPr="001064C3">
        <w:rPr>
          <w:rFonts w:ascii="Arial" w:hAnsi="Arial" w:cs="Arial"/>
          <w:sz w:val="22"/>
          <w:szCs w:val="22"/>
        </w:rPr>
        <w:t xml:space="preserve"> die Granulate den </w:t>
      </w:r>
      <w:r w:rsidR="00952014" w:rsidRPr="001064C3">
        <w:rPr>
          <w:rFonts w:ascii="Arial" w:hAnsi="Arial" w:cs="Arial"/>
          <w:sz w:val="22"/>
          <w:szCs w:val="22"/>
        </w:rPr>
        <w:t xml:space="preserve">ins Gebäude getragenen </w:t>
      </w:r>
      <w:r w:rsidR="00771D69" w:rsidRPr="001064C3">
        <w:rPr>
          <w:rFonts w:ascii="Arial" w:hAnsi="Arial" w:cs="Arial"/>
          <w:sz w:val="22"/>
          <w:szCs w:val="22"/>
        </w:rPr>
        <w:t>Schmutz kaschieren</w:t>
      </w:r>
      <w:r w:rsidR="00DF0276" w:rsidRPr="001064C3">
        <w:rPr>
          <w:rFonts w:ascii="Arial" w:hAnsi="Arial" w:cs="Arial"/>
          <w:sz w:val="22"/>
          <w:szCs w:val="22"/>
        </w:rPr>
        <w:t>“</w:t>
      </w:r>
      <w:r w:rsidR="00771D69" w:rsidRPr="001064C3">
        <w:rPr>
          <w:rFonts w:ascii="Arial" w:hAnsi="Arial" w:cs="Arial"/>
          <w:sz w:val="22"/>
          <w:szCs w:val="22"/>
        </w:rPr>
        <w:t xml:space="preserve">.  noraplan sentica wirkt mit </w:t>
      </w:r>
      <w:r w:rsidRPr="001064C3">
        <w:rPr>
          <w:rFonts w:ascii="Arial" w:hAnsi="Arial" w:cs="Arial"/>
          <w:sz w:val="22"/>
          <w:szCs w:val="22"/>
        </w:rPr>
        <w:t>seinen Ton-in-Ton Granulaten dezent-zurückhaltend, die 38 Farben entsprechen dem Natural Color System (NCS) und erleichtern dadurch den Planern die farbliche Gesamtkonzeption von Gebäuden.</w:t>
      </w:r>
      <w:r w:rsidR="00771D69" w:rsidRPr="001064C3">
        <w:rPr>
          <w:rFonts w:ascii="Arial" w:hAnsi="Arial" w:cs="Arial"/>
          <w:sz w:val="22"/>
          <w:szCs w:val="22"/>
        </w:rPr>
        <w:t xml:space="preserve"> noraplan signa </w:t>
      </w:r>
      <w:r w:rsidR="00ED2258" w:rsidRPr="001064C3">
        <w:rPr>
          <w:rFonts w:ascii="Arial" w:hAnsi="Arial" w:cs="Arial"/>
          <w:sz w:val="22"/>
          <w:szCs w:val="22"/>
        </w:rPr>
        <w:t xml:space="preserve">überzeugt durch seine Vielseitigkeit im Hinblick auf Zubehör, Farb- und Funktionsvielfalt. Mit 48 Farben bietet der Kautschuk-Belag von allen nora Bodenbelägen die größte Auswahl. Neben der Vielzahl an unterschiedlichen technischen und funktionalen Eigenschaften umfasst das Produktportfolio </w:t>
      </w:r>
      <w:r w:rsidR="007B51BB" w:rsidRPr="001064C3">
        <w:rPr>
          <w:rFonts w:ascii="Arial" w:hAnsi="Arial" w:cs="Arial"/>
          <w:sz w:val="22"/>
          <w:szCs w:val="22"/>
        </w:rPr>
        <w:t xml:space="preserve">von noraplan signa und noraplan sentica </w:t>
      </w:r>
      <w:r w:rsidR="00155708" w:rsidRPr="001064C3">
        <w:rPr>
          <w:rFonts w:ascii="Arial" w:hAnsi="Arial" w:cs="Arial"/>
          <w:sz w:val="22"/>
          <w:szCs w:val="22"/>
        </w:rPr>
        <w:t xml:space="preserve">auch </w:t>
      </w:r>
      <w:r w:rsidR="00ED2258" w:rsidRPr="001064C3">
        <w:rPr>
          <w:rFonts w:ascii="Arial" w:hAnsi="Arial" w:cs="Arial"/>
          <w:sz w:val="22"/>
          <w:szCs w:val="22"/>
        </w:rPr>
        <w:t>ein passendes Zubehör-Programm mit Fugenmasse oder Sockelleisten für den perfekten Wandhochzug.</w:t>
      </w:r>
      <w:r w:rsidR="00155708" w:rsidRPr="001064C3">
        <w:rPr>
          <w:rFonts w:ascii="Arial" w:hAnsi="Arial" w:cs="Arial"/>
          <w:sz w:val="22"/>
          <w:szCs w:val="22"/>
        </w:rPr>
        <w:t xml:space="preserve"> „Dieser Systemgedanke und die Möglichkeit zur funktionsübergreifenden Gestaltung werden von Planern sehr geschätz</w:t>
      </w:r>
      <w:r w:rsidR="00564562" w:rsidRPr="001064C3">
        <w:rPr>
          <w:rFonts w:ascii="Arial" w:hAnsi="Arial" w:cs="Arial"/>
          <w:sz w:val="22"/>
          <w:szCs w:val="22"/>
        </w:rPr>
        <w:t>t</w:t>
      </w:r>
      <w:r w:rsidR="00155708" w:rsidRPr="001064C3">
        <w:rPr>
          <w:rFonts w:ascii="Arial" w:hAnsi="Arial" w:cs="Arial"/>
          <w:sz w:val="22"/>
          <w:szCs w:val="22"/>
        </w:rPr>
        <w:t>,</w:t>
      </w:r>
      <w:r w:rsidR="00183B54" w:rsidRPr="001064C3">
        <w:rPr>
          <w:rFonts w:ascii="Arial" w:hAnsi="Arial" w:cs="Arial"/>
          <w:sz w:val="22"/>
          <w:szCs w:val="22"/>
        </w:rPr>
        <w:t xml:space="preserve"> u</w:t>
      </w:r>
      <w:r w:rsidR="000B1FE1" w:rsidRPr="001064C3">
        <w:rPr>
          <w:rFonts w:ascii="Arial" w:hAnsi="Arial" w:cs="Arial"/>
          <w:sz w:val="22"/>
          <w:szCs w:val="22"/>
        </w:rPr>
        <w:t xml:space="preserve">m </w:t>
      </w:r>
      <w:r w:rsidR="00564562" w:rsidRPr="001064C3">
        <w:rPr>
          <w:rFonts w:ascii="Arial" w:hAnsi="Arial" w:cs="Arial"/>
          <w:sz w:val="22"/>
          <w:szCs w:val="22"/>
        </w:rPr>
        <w:t>Innenräumen einen einheitlichen Look ‚a</w:t>
      </w:r>
      <w:r w:rsidR="000B1FE1" w:rsidRPr="001064C3">
        <w:rPr>
          <w:rFonts w:ascii="Arial" w:hAnsi="Arial" w:cs="Arial"/>
          <w:sz w:val="22"/>
          <w:szCs w:val="22"/>
        </w:rPr>
        <w:t>us einem Guss</w:t>
      </w:r>
      <w:r w:rsidR="00564562" w:rsidRPr="001064C3">
        <w:rPr>
          <w:rFonts w:ascii="Arial" w:hAnsi="Arial" w:cs="Arial"/>
          <w:sz w:val="22"/>
          <w:szCs w:val="22"/>
        </w:rPr>
        <w:t>‘</w:t>
      </w:r>
      <w:r w:rsidR="000B1FE1" w:rsidRPr="001064C3">
        <w:rPr>
          <w:rFonts w:ascii="Arial" w:hAnsi="Arial" w:cs="Arial"/>
          <w:sz w:val="22"/>
          <w:szCs w:val="22"/>
        </w:rPr>
        <w:t xml:space="preserve"> zu </w:t>
      </w:r>
      <w:r w:rsidR="00564562" w:rsidRPr="001064C3">
        <w:rPr>
          <w:rFonts w:ascii="Arial" w:hAnsi="Arial" w:cs="Arial"/>
          <w:sz w:val="22"/>
          <w:szCs w:val="22"/>
        </w:rPr>
        <w:t>verleihen</w:t>
      </w:r>
      <w:r w:rsidR="000B1FE1" w:rsidRPr="001064C3">
        <w:rPr>
          <w:rFonts w:ascii="Arial" w:hAnsi="Arial" w:cs="Arial"/>
          <w:sz w:val="22"/>
          <w:szCs w:val="22"/>
        </w:rPr>
        <w:t>,</w:t>
      </w:r>
      <w:r w:rsidR="00155708" w:rsidRPr="001064C3">
        <w:rPr>
          <w:rFonts w:ascii="Arial" w:hAnsi="Arial" w:cs="Arial"/>
          <w:sz w:val="22"/>
          <w:szCs w:val="22"/>
        </w:rPr>
        <w:t xml:space="preserve"> weiß Martina Hoock, Marktsegment-Spezialistin für das Bildungswesen bei nora systems </w:t>
      </w:r>
    </w:p>
    <w:p w14:paraId="504D7623" w14:textId="64E61302" w:rsidR="00771D69" w:rsidRPr="001064C3" w:rsidRDefault="00545005" w:rsidP="00771D69">
      <w:pPr>
        <w:autoSpaceDE w:val="0"/>
        <w:autoSpaceDN w:val="0"/>
        <w:adjustRightInd w:val="0"/>
        <w:spacing w:line="320" w:lineRule="atLeast"/>
        <w:jc w:val="both"/>
        <w:rPr>
          <w:b/>
          <w:bCs/>
          <w:szCs w:val="22"/>
        </w:rPr>
      </w:pPr>
      <w:r w:rsidRPr="001064C3">
        <w:rPr>
          <w:b/>
          <w:bCs/>
          <w:szCs w:val="22"/>
        </w:rPr>
        <w:t xml:space="preserve">Elastische Kautschukböden für </w:t>
      </w:r>
      <w:r w:rsidR="00771D69" w:rsidRPr="001064C3">
        <w:rPr>
          <w:b/>
          <w:bCs/>
          <w:szCs w:val="22"/>
        </w:rPr>
        <w:t>mehr Ruhe und sicheres Toben</w:t>
      </w:r>
    </w:p>
    <w:p w14:paraId="46B9EEE9" w14:textId="77777777" w:rsidR="00771D69" w:rsidRPr="001064C3" w:rsidRDefault="00771D69" w:rsidP="00771D69">
      <w:pPr>
        <w:autoSpaceDE w:val="0"/>
        <w:autoSpaceDN w:val="0"/>
        <w:adjustRightInd w:val="0"/>
        <w:spacing w:line="320" w:lineRule="atLeast"/>
        <w:jc w:val="both"/>
        <w:rPr>
          <w:bCs/>
          <w:szCs w:val="22"/>
        </w:rPr>
      </w:pPr>
    </w:p>
    <w:p w14:paraId="40385967" w14:textId="45B6CC5E" w:rsidR="000C7D5B" w:rsidRPr="001064C3" w:rsidRDefault="00ED2258" w:rsidP="00771D69">
      <w:pPr>
        <w:autoSpaceDE w:val="0"/>
        <w:autoSpaceDN w:val="0"/>
        <w:adjustRightInd w:val="0"/>
        <w:spacing w:line="320" w:lineRule="atLeast"/>
        <w:jc w:val="both"/>
        <w:rPr>
          <w:bCs/>
          <w:szCs w:val="22"/>
        </w:rPr>
      </w:pPr>
      <w:r w:rsidRPr="001064C3">
        <w:rPr>
          <w:rFonts w:cs="Arial"/>
          <w:szCs w:val="22"/>
        </w:rPr>
        <w:t xml:space="preserve">In einigen </w:t>
      </w:r>
      <w:r w:rsidR="00545005" w:rsidRPr="001064C3">
        <w:rPr>
          <w:rFonts w:cs="Arial"/>
          <w:szCs w:val="22"/>
        </w:rPr>
        <w:t xml:space="preserve">Bereichen </w:t>
      </w:r>
      <w:r w:rsidRPr="001064C3">
        <w:rPr>
          <w:rFonts w:cs="Arial"/>
          <w:szCs w:val="22"/>
        </w:rPr>
        <w:t xml:space="preserve">der Kita </w:t>
      </w:r>
      <w:r w:rsidR="00545005" w:rsidRPr="001064C3">
        <w:rPr>
          <w:rFonts w:cs="Arial"/>
          <w:szCs w:val="22"/>
        </w:rPr>
        <w:t xml:space="preserve">Apfelbäumchen </w:t>
      </w:r>
      <w:r w:rsidRPr="001064C3">
        <w:rPr>
          <w:rFonts w:cs="Arial"/>
          <w:szCs w:val="22"/>
        </w:rPr>
        <w:t xml:space="preserve">wurde die </w:t>
      </w:r>
      <w:r w:rsidR="00545005" w:rsidRPr="001064C3">
        <w:rPr>
          <w:rFonts w:cs="Arial"/>
          <w:szCs w:val="22"/>
        </w:rPr>
        <w:t xml:space="preserve">mit vier Millimetern besonders dicke </w:t>
      </w:r>
      <w:r w:rsidRPr="001064C3">
        <w:rPr>
          <w:rFonts w:cs="Arial"/>
          <w:szCs w:val="22"/>
        </w:rPr>
        <w:t>acoustic-V</w:t>
      </w:r>
      <w:r w:rsidR="00952014" w:rsidRPr="001064C3">
        <w:rPr>
          <w:rFonts w:cs="Arial"/>
          <w:szCs w:val="22"/>
        </w:rPr>
        <w:t>ariante</w:t>
      </w:r>
      <w:r w:rsidRPr="001064C3">
        <w:rPr>
          <w:rFonts w:cs="Arial"/>
          <w:szCs w:val="22"/>
        </w:rPr>
        <w:t xml:space="preserve"> von noraplan sentica und noraplan signa verlegt. </w:t>
      </w:r>
      <w:r w:rsidR="000C7D5B" w:rsidRPr="001064C3">
        <w:rPr>
          <w:rFonts w:cs="Arial"/>
          <w:szCs w:val="22"/>
        </w:rPr>
        <w:t>„</w:t>
      </w:r>
      <w:r w:rsidR="00771D69" w:rsidRPr="001064C3">
        <w:rPr>
          <w:bCs/>
          <w:szCs w:val="22"/>
        </w:rPr>
        <w:t xml:space="preserve">Eine gute Akustik ist in </w:t>
      </w:r>
      <w:r w:rsidR="00545005" w:rsidRPr="001064C3">
        <w:rPr>
          <w:bCs/>
          <w:szCs w:val="22"/>
        </w:rPr>
        <w:t>Kindertagesstätten</w:t>
      </w:r>
      <w:r w:rsidR="00771D69" w:rsidRPr="001064C3">
        <w:rPr>
          <w:bCs/>
          <w:szCs w:val="22"/>
        </w:rPr>
        <w:t xml:space="preserve"> zentral für ungestörtes Spielen und Lernen. Denn: eine ruhige Umgebung führt nachweislich nicht nur zu weniger Stress und Anspannung, sondern fördert auch die Sprachverständlichkeit und somit das Sprachvermögen der Kinder</w:t>
      </w:r>
      <w:r w:rsidR="000C7D5B" w:rsidRPr="001064C3">
        <w:rPr>
          <w:bCs/>
          <w:szCs w:val="22"/>
        </w:rPr>
        <w:t>“, erläutert Hoock.</w:t>
      </w:r>
      <w:r w:rsidR="00771D69" w:rsidRPr="001064C3">
        <w:rPr>
          <w:bCs/>
          <w:szCs w:val="22"/>
        </w:rPr>
        <w:t xml:space="preserve"> </w:t>
      </w:r>
      <w:r w:rsidR="005054E8" w:rsidRPr="001064C3">
        <w:rPr>
          <w:bCs/>
          <w:szCs w:val="22"/>
        </w:rPr>
        <w:t>Der</w:t>
      </w:r>
      <w:r w:rsidR="00771D69" w:rsidRPr="001064C3">
        <w:rPr>
          <w:bCs/>
          <w:szCs w:val="22"/>
        </w:rPr>
        <w:t xml:space="preserve"> Bodenbelag</w:t>
      </w:r>
      <w:r w:rsidR="005054E8" w:rsidRPr="001064C3">
        <w:rPr>
          <w:bCs/>
          <w:szCs w:val="22"/>
        </w:rPr>
        <w:t xml:space="preserve"> leistet</w:t>
      </w:r>
      <w:r w:rsidR="00771D69" w:rsidRPr="001064C3">
        <w:rPr>
          <w:bCs/>
          <w:szCs w:val="22"/>
        </w:rPr>
        <w:t xml:space="preserve"> </w:t>
      </w:r>
      <w:r w:rsidR="000C7D5B" w:rsidRPr="001064C3">
        <w:rPr>
          <w:bCs/>
          <w:szCs w:val="22"/>
        </w:rPr>
        <w:t xml:space="preserve">in der Kita Apfelbäumchen </w:t>
      </w:r>
      <w:r w:rsidR="00771D69" w:rsidRPr="001064C3">
        <w:rPr>
          <w:bCs/>
          <w:szCs w:val="22"/>
        </w:rPr>
        <w:t xml:space="preserve">einen </w:t>
      </w:r>
      <w:r w:rsidR="005054E8" w:rsidRPr="001064C3">
        <w:rPr>
          <w:bCs/>
          <w:szCs w:val="22"/>
        </w:rPr>
        <w:t xml:space="preserve">entscheidenden </w:t>
      </w:r>
      <w:r w:rsidR="00771D69" w:rsidRPr="001064C3">
        <w:rPr>
          <w:bCs/>
          <w:szCs w:val="22"/>
        </w:rPr>
        <w:t>Beitrag zu einer leisen Umgebung. D</w:t>
      </w:r>
      <w:r w:rsidR="000B1FE1" w:rsidRPr="001064C3">
        <w:rPr>
          <w:bCs/>
          <w:szCs w:val="22"/>
        </w:rPr>
        <w:t>enn durch</w:t>
      </w:r>
      <w:r w:rsidR="00771D69" w:rsidRPr="001064C3">
        <w:rPr>
          <w:bCs/>
          <w:szCs w:val="22"/>
        </w:rPr>
        <w:t xml:space="preserve"> die Dauerelastizität des Materials Kautschuk vermindern nora Böden die Gehgeräusche erheblich. Zugleich lädt der fußwarme Kautschuk-Belag zum Sitzen auf dem Boden ein und ist somit gerade für Krabbelkinder der ideale Untergrund. Auf de</w:t>
      </w:r>
      <w:r w:rsidR="00545005" w:rsidRPr="001064C3">
        <w:rPr>
          <w:bCs/>
          <w:szCs w:val="22"/>
        </w:rPr>
        <w:t>n</w:t>
      </w:r>
      <w:r w:rsidR="00771D69" w:rsidRPr="001064C3">
        <w:rPr>
          <w:bCs/>
          <w:szCs w:val="22"/>
        </w:rPr>
        <w:t xml:space="preserve"> rutschfesten und dauerelastischen</w:t>
      </w:r>
      <w:r w:rsidR="00C870F7" w:rsidRPr="001064C3">
        <w:rPr>
          <w:bCs/>
          <w:szCs w:val="22"/>
        </w:rPr>
        <w:t xml:space="preserve"> Belägen</w:t>
      </w:r>
      <w:r w:rsidR="00771D69" w:rsidRPr="001064C3">
        <w:rPr>
          <w:bCs/>
          <w:szCs w:val="22"/>
        </w:rPr>
        <w:t xml:space="preserve"> können die Kleinen zudem </w:t>
      </w:r>
      <w:r w:rsidR="007B51BB" w:rsidRPr="001064C3">
        <w:rPr>
          <w:bCs/>
          <w:szCs w:val="22"/>
        </w:rPr>
        <w:t>sicher rennen</w:t>
      </w:r>
      <w:r w:rsidR="00771D69" w:rsidRPr="001064C3">
        <w:rPr>
          <w:bCs/>
          <w:szCs w:val="22"/>
        </w:rPr>
        <w:t xml:space="preserve"> und toben.</w:t>
      </w:r>
    </w:p>
    <w:p w14:paraId="15FAA692" w14:textId="77777777" w:rsidR="000C7D5B" w:rsidRPr="001064C3" w:rsidRDefault="000C7D5B" w:rsidP="00771D69">
      <w:pPr>
        <w:autoSpaceDE w:val="0"/>
        <w:autoSpaceDN w:val="0"/>
        <w:adjustRightInd w:val="0"/>
        <w:spacing w:line="320" w:lineRule="atLeast"/>
        <w:jc w:val="both"/>
        <w:rPr>
          <w:bCs/>
          <w:szCs w:val="22"/>
        </w:rPr>
      </w:pPr>
    </w:p>
    <w:p w14:paraId="2B84123A" w14:textId="1FEA5A42" w:rsidR="00C870F7" w:rsidRPr="001064C3" w:rsidRDefault="00C870F7" w:rsidP="00771D69">
      <w:pPr>
        <w:autoSpaceDE w:val="0"/>
        <w:autoSpaceDN w:val="0"/>
        <w:adjustRightInd w:val="0"/>
        <w:spacing w:line="320" w:lineRule="atLeast"/>
        <w:jc w:val="both"/>
        <w:rPr>
          <w:bCs/>
          <w:szCs w:val="22"/>
        </w:rPr>
      </w:pPr>
      <w:r w:rsidRPr="001064C3">
        <w:rPr>
          <w:bCs/>
          <w:szCs w:val="22"/>
        </w:rPr>
        <w:t xml:space="preserve">Moderne </w:t>
      </w:r>
      <w:r w:rsidR="00142D21" w:rsidRPr="001064C3">
        <w:rPr>
          <w:bCs/>
          <w:szCs w:val="22"/>
        </w:rPr>
        <w:t xml:space="preserve">Architektur, die zugleich </w:t>
      </w:r>
      <w:r w:rsidRPr="001064C3">
        <w:rPr>
          <w:bCs/>
          <w:szCs w:val="22"/>
        </w:rPr>
        <w:t>anheimelnd ist und ein Ambiente bietet, in dem Kinder sich rundum wohlfühlen</w:t>
      </w:r>
      <w:r w:rsidR="00142D21" w:rsidRPr="001064C3">
        <w:rPr>
          <w:bCs/>
          <w:szCs w:val="22"/>
        </w:rPr>
        <w:t xml:space="preserve">: In der Kita Apfelbäumchen </w:t>
      </w:r>
      <w:r w:rsidRPr="001064C3">
        <w:rPr>
          <w:bCs/>
          <w:szCs w:val="22"/>
        </w:rPr>
        <w:t xml:space="preserve">ist </w:t>
      </w:r>
      <w:r w:rsidR="007B51BB" w:rsidRPr="001064C3">
        <w:rPr>
          <w:bCs/>
          <w:szCs w:val="22"/>
        </w:rPr>
        <w:t>diese Verbindung perfekt</w:t>
      </w:r>
      <w:r w:rsidRPr="001064C3">
        <w:rPr>
          <w:bCs/>
          <w:szCs w:val="22"/>
        </w:rPr>
        <w:t xml:space="preserve"> gelungen.</w:t>
      </w:r>
      <w:r w:rsidR="00AE360E" w:rsidRPr="001064C3">
        <w:rPr>
          <w:bCs/>
          <w:szCs w:val="22"/>
        </w:rPr>
        <w:t>*</w:t>
      </w:r>
    </w:p>
    <w:p w14:paraId="3A8A0DB6" w14:textId="77777777" w:rsidR="00C870F7" w:rsidRDefault="00C870F7">
      <w:pPr>
        <w:rPr>
          <w:bCs/>
          <w:szCs w:val="22"/>
        </w:rPr>
      </w:pPr>
      <w:r>
        <w:rPr>
          <w:bCs/>
          <w:szCs w:val="22"/>
        </w:rPr>
        <w:br w:type="page"/>
      </w:r>
    </w:p>
    <w:p w14:paraId="542E97AD" w14:textId="77777777" w:rsidR="00F518AE" w:rsidRPr="00A60900" w:rsidRDefault="00F518AE" w:rsidP="00F518AE">
      <w:pPr>
        <w:autoSpaceDE w:val="0"/>
        <w:autoSpaceDN w:val="0"/>
        <w:adjustRightInd w:val="0"/>
        <w:spacing w:line="320" w:lineRule="atLeast"/>
        <w:jc w:val="both"/>
        <w:rPr>
          <w:b/>
          <w:bCs/>
          <w:szCs w:val="22"/>
        </w:rPr>
      </w:pPr>
      <w:bookmarkStart w:id="0" w:name="_Hlk21075456"/>
      <w:r>
        <w:rPr>
          <w:b/>
          <w:bCs/>
          <w:szCs w:val="22"/>
        </w:rPr>
        <w:lastRenderedPageBreak/>
        <w:t>Bautafel</w:t>
      </w:r>
    </w:p>
    <w:p w14:paraId="1A7DB326" w14:textId="77777777" w:rsidR="00F518AE" w:rsidRDefault="00F518AE" w:rsidP="00F518AE">
      <w:pPr>
        <w:tabs>
          <w:tab w:val="left" w:pos="708"/>
          <w:tab w:val="left" w:pos="1416"/>
          <w:tab w:val="left" w:pos="2124"/>
          <w:tab w:val="left" w:pos="2832"/>
          <w:tab w:val="left" w:pos="3540"/>
          <w:tab w:val="left" w:pos="4248"/>
          <w:tab w:val="right" w:pos="9072"/>
        </w:tabs>
        <w:rPr>
          <w:rFonts w:cs="Arial"/>
          <w:szCs w:val="22"/>
        </w:rPr>
      </w:pPr>
    </w:p>
    <w:p w14:paraId="634E877A" w14:textId="60506025" w:rsidR="00F518AE" w:rsidRDefault="00F518AE" w:rsidP="00F518AE">
      <w:pPr>
        <w:tabs>
          <w:tab w:val="left" w:pos="9072"/>
        </w:tabs>
        <w:ind w:left="2124" w:right="450" w:hanging="2124"/>
        <w:rPr>
          <w:rFonts w:cs="Arial"/>
          <w:b/>
          <w:szCs w:val="22"/>
        </w:rPr>
      </w:pPr>
      <w:r w:rsidRPr="00D6382E">
        <w:rPr>
          <w:rFonts w:cs="Arial"/>
          <w:b/>
          <w:szCs w:val="22"/>
        </w:rPr>
        <w:t>Objekt:</w:t>
      </w:r>
      <w:r>
        <w:rPr>
          <w:rFonts w:cs="Arial"/>
          <w:b/>
          <w:szCs w:val="22"/>
        </w:rPr>
        <w:tab/>
      </w:r>
      <w:r w:rsidR="00CA0F46">
        <w:rPr>
          <w:rFonts w:cs="Arial"/>
          <w:szCs w:val="22"/>
        </w:rPr>
        <w:t>Kita Apfelbäumchen, Zwickau</w:t>
      </w:r>
    </w:p>
    <w:p w14:paraId="56B048E2" w14:textId="77777777" w:rsidR="00F518AE" w:rsidRPr="00EC2FD3" w:rsidRDefault="00F518AE" w:rsidP="00F518AE">
      <w:pPr>
        <w:tabs>
          <w:tab w:val="left" w:pos="9072"/>
        </w:tabs>
        <w:ind w:left="2124" w:right="450" w:hanging="2124"/>
        <w:rPr>
          <w:rFonts w:cs="Arial"/>
          <w:b/>
          <w:szCs w:val="22"/>
        </w:rPr>
      </w:pPr>
      <w:r w:rsidRPr="00D6382E">
        <w:rPr>
          <w:rFonts w:cs="Arial"/>
          <w:b/>
          <w:szCs w:val="22"/>
        </w:rPr>
        <w:tab/>
      </w:r>
    </w:p>
    <w:p w14:paraId="43E8DFB7" w14:textId="3C2F5E1D" w:rsidR="00F518AE" w:rsidRDefault="00F518AE" w:rsidP="00F518AE">
      <w:pPr>
        <w:ind w:left="2124" w:hanging="2124"/>
        <w:rPr>
          <w:rFonts w:cs="Arial"/>
          <w:szCs w:val="22"/>
        </w:rPr>
      </w:pPr>
      <w:r w:rsidRPr="000B0007">
        <w:rPr>
          <w:rFonts w:cs="Arial"/>
          <w:b/>
          <w:szCs w:val="22"/>
        </w:rPr>
        <w:t xml:space="preserve">Bauherr: </w:t>
      </w:r>
      <w:r w:rsidRPr="000B0007">
        <w:rPr>
          <w:rFonts w:cs="Arial"/>
          <w:b/>
          <w:szCs w:val="22"/>
        </w:rPr>
        <w:tab/>
      </w:r>
      <w:r w:rsidR="00CA0F46" w:rsidRPr="00CA0F46">
        <w:rPr>
          <w:rFonts w:cs="Arial"/>
          <w:bCs/>
          <w:szCs w:val="22"/>
        </w:rPr>
        <w:t>Zwickauer Kinderhaus-Verein e.V.</w:t>
      </w:r>
      <w:r w:rsidR="00D21059">
        <w:rPr>
          <w:rFonts w:cs="Arial"/>
          <w:bCs/>
          <w:szCs w:val="22"/>
        </w:rPr>
        <w:t xml:space="preserve"> </w:t>
      </w:r>
      <w:r w:rsidR="00CA0F46" w:rsidRPr="00CA0F46">
        <w:rPr>
          <w:rFonts w:cs="Arial"/>
          <w:bCs/>
          <w:szCs w:val="22"/>
        </w:rPr>
        <w:t>Zwickau</w:t>
      </w:r>
      <w:r w:rsidR="00B95491" w:rsidRPr="00B95491">
        <w:rPr>
          <w:rFonts w:cs="Arial"/>
          <w:szCs w:val="22"/>
        </w:rPr>
        <w:t xml:space="preserve">, </w:t>
      </w:r>
      <w:hyperlink r:id="rId8" w:history="1">
        <w:r w:rsidR="00CA0F46" w:rsidRPr="009C4F32">
          <w:rPr>
            <w:rStyle w:val="Hyperlink"/>
            <w:rFonts w:cs="Arial"/>
            <w:szCs w:val="22"/>
          </w:rPr>
          <w:t>www.zkhv.de</w:t>
        </w:r>
      </w:hyperlink>
    </w:p>
    <w:p w14:paraId="57DB529C" w14:textId="77777777" w:rsidR="00F518AE" w:rsidRPr="000B0007" w:rsidRDefault="00F518AE" w:rsidP="00F518AE">
      <w:pPr>
        <w:ind w:left="2124" w:hanging="2124"/>
        <w:rPr>
          <w:rFonts w:cs="Arial"/>
          <w:b/>
          <w:szCs w:val="22"/>
        </w:rPr>
      </w:pPr>
    </w:p>
    <w:p w14:paraId="13FD106D" w14:textId="03D64DBF" w:rsidR="00F518AE" w:rsidRPr="00CA0F46" w:rsidRDefault="00F518AE" w:rsidP="00F518AE">
      <w:pPr>
        <w:ind w:left="2124" w:hanging="2124"/>
        <w:rPr>
          <w:rStyle w:val="Hyperlink"/>
          <w:rFonts w:cs="Arial"/>
          <w:szCs w:val="22"/>
        </w:rPr>
      </w:pPr>
      <w:r w:rsidRPr="00CA0F46">
        <w:rPr>
          <w:rFonts w:cs="Arial"/>
          <w:b/>
          <w:szCs w:val="22"/>
        </w:rPr>
        <w:t>Architekt:</w:t>
      </w:r>
      <w:r w:rsidRPr="00CA0F46">
        <w:rPr>
          <w:rFonts w:cs="Arial"/>
          <w:b/>
          <w:szCs w:val="22"/>
        </w:rPr>
        <w:tab/>
      </w:r>
      <w:r w:rsidR="00CA0F46" w:rsidRPr="00CA0F46">
        <w:t xml:space="preserve">aT2 Architektur Tragwerk, Radebeul, </w:t>
      </w:r>
      <w:hyperlink r:id="rId9" w:tgtFrame="_blank" w:tooltip="Opens external link in new window" w:history="1">
        <w:r w:rsidR="00CA0F46" w:rsidRPr="00CA0F46">
          <w:rPr>
            <w:rStyle w:val="Hyperlink"/>
            <w:rFonts w:cs="Arial"/>
            <w:szCs w:val="22"/>
          </w:rPr>
          <w:t>www.at2-architektur-tragwerk.de</w:t>
        </w:r>
      </w:hyperlink>
    </w:p>
    <w:p w14:paraId="4F715C32" w14:textId="77777777" w:rsidR="00CA0F46" w:rsidRPr="00CA0F46" w:rsidRDefault="00CA0F46" w:rsidP="00F518AE">
      <w:pPr>
        <w:ind w:left="2124" w:hanging="2124"/>
      </w:pPr>
    </w:p>
    <w:p w14:paraId="5EA77B8F" w14:textId="598CD0B1" w:rsidR="00B664B6" w:rsidRDefault="00F518AE" w:rsidP="00B664B6">
      <w:pPr>
        <w:ind w:left="2126" w:hanging="2126"/>
        <w:rPr>
          <w:rFonts w:cs="Arial"/>
          <w:szCs w:val="22"/>
        </w:rPr>
      </w:pPr>
      <w:r w:rsidRPr="00AF29D6">
        <w:rPr>
          <w:rFonts w:cs="Arial"/>
          <w:b/>
          <w:szCs w:val="22"/>
        </w:rPr>
        <w:t xml:space="preserve">Produkte: </w:t>
      </w:r>
      <w:r w:rsidRPr="00AF29D6">
        <w:rPr>
          <w:rFonts w:cs="Arial"/>
          <w:b/>
          <w:szCs w:val="22"/>
        </w:rPr>
        <w:tab/>
      </w:r>
      <w:r w:rsidRPr="004378B3">
        <w:rPr>
          <w:rFonts w:cs="Arial"/>
          <w:szCs w:val="22"/>
        </w:rPr>
        <w:t xml:space="preserve">noraplan® </w:t>
      </w:r>
      <w:r>
        <w:rPr>
          <w:rFonts w:cs="Arial"/>
          <w:szCs w:val="22"/>
        </w:rPr>
        <w:t>sentica, Farbe</w:t>
      </w:r>
      <w:r w:rsidR="00482C2C">
        <w:rPr>
          <w:rFonts w:cs="Arial"/>
          <w:szCs w:val="22"/>
        </w:rPr>
        <w:t>n</w:t>
      </w:r>
      <w:r>
        <w:rPr>
          <w:rFonts w:cs="Arial"/>
          <w:szCs w:val="22"/>
        </w:rPr>
        <w:t xml:space="preserve"> </w:t>
      </w:r>
      <w:r w:rsidR="00CA0F46">
        <w:rPr>
          <w:rFonts w:cs="Arial"/>
          <w:szCs w:val="22"/>
        </w:rPr>
        <w:t>651</w:t>
      </w:r>
      <w:r w:rsidR="00B664B6">
        <w:rPr>
          <w:rFonts w:cs="Arial"/>
          <w:szCs w:val="22"/>
        </w:rPr>
        <w:t>2 ,6513, 6515</w:t>
      </w:r>
      <w:r w:rsidR="00CA0F46">
        <w:rPr>
          <w:rFonts w:cs="Arial"/>
          <w:szCs w:val="22"/>
        </w:rPr>
        <w:t>5</w:t>
      </w:r>
      <w:r w:rsidR="00824389">
        <w:rPr>
          <w:rFonts w:cs="Arial"/>
          <w:szCs w:val="22"/>
        </w:rPr>
        <w:br/>
      </w:r>
      <w:r w:rsidR="00B664B6">
        <w:rPr>
          <w:rFonts w:cs="Arial"/>
          <w:szCs w:val="22"/>
        </w:rPr>
        <w:t>noraplan® sentica acoustic, Farbe 6513</w:t>
      </w:r>
    </w:p>
    <w:p w14:paraId="767B7650" w14:textId="26ECFCB2" w:rsidR="00F518AE" w:rsidRDefault="00F518AE" w:rsidP="00B95491">
      <w:pPr>
        <w:ind w:left="2126" w:hanging="2"/>
        <w:rPr>
          <w:rFonts w:cs="Arial"/>
          <w:szCs w:val="22"/>
        </w:rPr>
      </w:pPr>
      <w:r>
        <w:rPr>
          <w:rFonts w:cs="Arial"/>
          <w:szCs w:val="22"/>
        </w:rPr>
        <w:t xml:space="preserve">noraplan® </w:t>
      </w:r>
      <w:r w:rsidR="00CA0F46">
        <w:rPr>
          <w:rFonts w:cs="Arial"/>
          <w:szCs w:val="22"/>
        </w:rPr>
        <w:t>signa</w:t>
      </w:r>
      <w:r w:rsidR="00543BAD">
        <w:rPr>
          <w:rFonts w:cs="Arial"/>
          <w:szCs w:val="22"/>
        </w:rPr>
        <w:t xml:space="preserve"> acoustic</w:t>
      </w:r>
      <w:r>
        <w:rPr>
          <w:rFonts w:cs="Arial"/>
          <w:szCs w:val="22"/>
        </w:rPr>
        <w:t>, Farbe</w:t>
      </w:r>
      <w:r w:rsidR="00CA0F46">
        <w:rPr>
          <w:rFonts w:cs="Arial"/>
          <w:szCs w:val="22"/>
        </w:rPr>
        <w:t xml:space="preserve"> 2956</w:t>
      </w:r>
      <w:r w:rsidR="00B95491">
        <w:rPr>
          <w:rFonts w:cs="Arial"/>
          <w:szCs w:val="22"/>
        </w:rPr>
        <w:br/>
      </w:r>
      <w:r w:rsidR="00824389">
        <w:rPr>
          <w:rFonts w:cs="Arial"/>
          <w:szCs w:val="22"/>
        </w:rPr>
        <w:t xml:space="preserve">verlegte </w:t>
      </w:r>
      <w:r w:rsidR="005054E8">
        <w:rPr>
          <w:rFonts w:cs="Arial"/>
          <w:szCs w:val="22"/>
        </w:rPr>
        <w:t>Gesamtf</w:t>
      </w:r>
      <w:r w:rsidR="00824389">
        <w:rPr>
          <w:rFonts w:cs="Arial"/>
          <w:szCs w:val="22"/>
        </w:rPr>
        <w:t xml:space="preserve">läche </w:t>
      </w:r>
      <w:r w:rsidR="00FF38DA">
        <w:rPr>
          <w:rFonts w:cs="Arial"/>
          <w:szCs w:val="22"/>
        </w:rPr>
        <w:t xml:space="preserve">ca. </w:t>
      </w:r>
      <w:r w:rsidR="00543BAD" w:rsidRPr="00543BAD">
        <w:rPr>
          <w:rFonts w:cs="Arial"/>
          <w:szCs w:val="22"/>
        </w:rPr>
        <w:t xml:space="preserve">830 </w:t>
      </w:r>
      <w:r w:rsidR="00824389" w:rsidRPr="00543BAD">
        <w:rPr>
          <w:rFonts w:cs="Arial"/>
          <w:szCs w:val="22"/>
        </w:rPr>
        <w:t>m²</w:t>
      </w:r>
      <w:r w:rsidRPr="005F7D52">
        <w:rPr>
          <w:rFonts w:cs="Arial"/>
          <w:szCs w:val="22"/>
          <w:highlight w:val="yellow"/>
        </w:rPr>
        <w:br/>
      </w:r>
    </w:p>
    <w:p w14:paraId="7976E467" w14:textId="03D39FE8" w:rsidR="00F518AE" w:rsidRPr="00AF29D6" w:rsidRDefault="00F518AE" w:rsidP="00F518AE">
      <w:pPr>
        <w:ind w:left="2126" w:hanging="2126"/>
        <w:rPr>
          <w:rFonts w:cs="Arial"/>
          <w:b/>
          <w:szCs w:val="22"/>
        </w:rPr>
      </w:pPr>
      <w:r>
        <w:rPr>
          <w:rFonts w:cs="Arial"/>
          <w:b/>
          <w:szCs w:val="22"/>
        </w:rPr>
        <w:t>Verlegung:</w:t>
      </w:r>
      <w:r>
        <w:rPr>
          <w:rFonts w:cs="Arial"/>
          <w:b/>
          <w:szCs w:val="22"/>
        </w:rPr>
        <w:tab/>
      </w:r>
      <w:r w:rsidR="00543BAD" w:rsidRPr="00543BAD">
        <w:rPr>
          <w:rFonts w:cs="Arial"/>
          <w:szCs w:val="22"/>
        </w:rPr>
        <w:t>01</w:t>
      </w:r>
      <w:r w:rsidR="00B664B6" w:rsidRPr="00543BAD">
        <w:rPr>
          <w:rFonts w:cs="Arial"/>
          <w:szCs w:val="22"/>
        </w:rPr>
        <w:t>-</w:t>
      </w:r>
      <w:r w:rsidR="00543BAD" w:rsidRPr="00543BAD">
        <w:rPr>
          <w:rFonts w:cs="Arial"/>
          <w:szCs w:val="22"/>
        </w:rPr>
        <w:t xml:space="preserve"> 05</w:t>
      </w:r>
      <w:r w:rsidRPr="00543BAD">
        <w:rPr>
          <w:rFonts w:cs="Arial"/>
          <w:b/>
          <w:szCs w:val="22"/>
        </w:rPr>
        <w:t xml:space="preserve"> </w:t>
      </w:r>
      <w:r w:rsidRPr="00543BAD">
        <w:rPr>
          <w:rFonts w:cs="Arial"/>
          <w:szCs w:val="22"/>
        </w:rPr>
        <w:t>/201</w:t>
      </w:r>
      <w:r w:rsidR="00B664B6" w:rsidRPr="00543BAD">
        <w:rPr>
          <w:rFonts w:cs="Arial"/>
          <w:szCs w:val="22"/>
        </w:rPr>
        <w:t>8</w:t>
      </w:r>
      <w:r w:rsidRPr="00DE679B">
        <w:rPr>
          <w:rFonts w:cs="Arial"/>
          <w:szCs w:val="22"/>
        </w:rPr>
        <w:br/>
      </w:r>
    </w:p>
    <w:p w14:paraId="612541AC" w14:textId="184608D3" w:rsidR="00F518AE" w:rsidRDefault="00F518AE" w:rsidP="00F518AE">
      <w:pPr>
        <w:tabs>
          <w:tab w:val="left" w:pos="708"/>
          <w:tab w:val="left" w:pos="1416"/>
          <w:tab w:val="left" w:pos="2124"/>
          <w:tab w:val="left" w:pos="2832"/>
          <w:tab w:val="left" w:pos="3540"/>
          <w:tab w:val="left" w:pos="4248"/>
          <w:tab w:val="right" w:pos="9072"/>
        </w:tabs>
        <w:ind w:left="2124" w:hanging="2124"/>
        <w:rPr>
          <w:rFonts w:cs="Arial"/>
          <w:szCs w:val="22"/>
        </w:rPr>
      </w:pPr>
      <w:r w:rsidRPr="00AF29D6">
        <w:rPr>
          <w:rFonts w:cs="Arial"/>
          <w:b/>
          <w:szCs w:val="22"/>
        </w:rPr>
        <w:t>Einsatzbereich:</w:t>
      </w:r>
      <w:r w:rsidRPr="00AF29D6">
        <w:rPr>
          <w:rFonts w:cs="Arial"/>
          <w:b/>
          <w:szCs w:val="22"/>
        </w:rPr>
        <w:tab/>
      </w:r>
      <w:r w:rsidR="00CA0F46" w:rsidRPr="007F32FF">
        <w:rPr>
          <w:rFonts w:cs="Arial"/>
          <w:szCs w:val="22"/>
        </w:rPr>
        <w:t>Gruppenräume, Flure</w:t>
      </w:r>
      <w:r w:rsidR="007F32FF">
        <w:rPr>
          <w:rFonts w:cs="Arial"/>
          <w:szCs w:val="22"/>
        </w:rPr>
        <w:t>, Eingangsbereich</w:t>
      </w:r>
      <w:r w:rsidR="00122CF0">
        <w:rPr>
          <w:rFonts w:cs="Arial"/>
          <w:szCs w:val="22"/>
        </w:rPr>
        <w:t>, Werkraum</w:t>
      </w:r>
      <w:r w:rsidR="005314AA">
        <w:rPr>
          <w:rFonts w:cs="Arial"/>
          <w:szCs w:val="22"/>
        </w:rPr>
        <w:t>, Schlafräume</w:t>
      </w:r>
    </w:p>
    <w:p w14:paraId="6D553FDE" w14:textId="77777777" w:rsidR="00F518AE" w:rsidRDefault="00F518AE" w:rsidP="00F518AE">
      <w:pPr>
        <w:tabs>
          <w:tab w:val="left" w:pos="708"/>
          <w:tab w:val="left" w:pos="1416"/>
          <w:tab w:val="left" w:pos="2124"/>
          <w:tab w:val="left" w:pos="2832"/>
          <w:tab w:val="left" w:pos="3540"/>
          <w:tab w:val="left" w:pos="4248"/>
          <w:tab w:val="right" w:pos="9072"/>
        </w:tabs>
        <w:ind w:left="2124" w:hanging="2124"/>
        <w:rPr>
          <w:color w:val="000000"/>
          <w:szCs w:val="22"/>
        </w:rPr>
      </w:pPr>
    </w:p>
    <w:p w14:paraId="7A80266D" w14:textId="7FCABE10" w:rsidR="00F518AE" w:rsidRDefault="00F518AE" w:rsidP="00F518AE">
      <w:pPr>
        <w:autoSpaceDE w:val="0"/>
        <w:autoSpaceDN w:val="0"/>
        <w:adjustRightInd w:val="0"/>
        <w:spacing w:line="320" w:lineRule="atLeast"/>
        <w:jc w:val="both"/>
        <w:rPr>
          <w:color w:val="000000"/>
          <w:szCs w:val="22"/>
        </w:rPr>
      </w:pPr>
      <w:r w:rsidRPr="007E343C">
        <w:rPr>
          <w:b/>
          <w:color w:val="000000"/>
          <w:szCs w:val="22"/>
        </w:rPr>
        <w:t>Copyright Fotos:</w:t>
      </w:r>
      <w:r w:rsidRPr="007E343C">
        <w:rPr>
          <w:color w:val="000000"/>
          <w:szCs w:val="22"/>
        </w:rPr>
        <w:t xml:space="preserve"> </w:t>
      </w:r>
      <w:r w:rsidRPr="007E343C">
        <w:rPr>
          <w:color w:val="000000"/>
          <w:szCs w:val="22"/>
        </w:rPr>
        <w:tab/>
      </w:r>
      <w:r w:rsidR="00CA0F46">
        <w:rPr>
          <w:color w:val="000000"/>
          <w:szCs w:val="22"/>
        </w:rPr>
        <w:t>Markus Bachmann</w:t>
      </w:r>
    </w:p>
    <w:bookmarkEnd w:id="0"/>
    <w:p w14:paraId="704BED30" w14:textId="77777777" w:rsidR="009F6CEC" w:rsidRDefault="009F6CEC" w:rsidP="00D700B5">
      <w:pPr>
        <w:jc w:val="both"/>
        <w:rPr>
          <w:color w:val="000000"/>
          <w:szCs w:val="22"/>
        </w:rPr>
      </w:pPr>
    </w:p>
    <w:p w14:paraId="2BD73EE1" w14:textId="77777777" w:rsidR="009F6CEC" w:rsidRDefault="009F6CEC" w:rsidP="00D700B5">
      <w:pPr>
        <w:jc w:val="both"/>
        <w:rPr>
          <w:color w:val="000000"/>
          <w:szCs w:val="22"/>
        </w:rPr>
      </w:pPr>
    </w:p>
    <w:p w14:paraId="4769DAAF" w14:textId="77777777" w:rsidR="000C010A" w:rsidRDefault="000C010A" w:rsidP="000C010A">
      <w:pPr>
        <w:jc w:val="both"/>
        <w:rPr>
          <w:color w:val="000000"/>
          <w:szCs w:val="22"/>
        </w:rPr>
      </w:pPr>
    </w:p>
    <w:p w14:paraId="4D9269C2" w14:textId="77777777" w:rsidR="00AE360E" w:rsidRDefault="00AE360E" w:rsidP="00AE360E">
      <w:pPr>
        <w:ind w:left="142" w:hanging="142"/>
        <w:jc w:val="both"/>
        <w:rPr>
          <w:color w:val="000000"/>
          <w:szCs w:val="22"/>
        </w:rPr>
      </w:pPr>
      <w:bookmarkStart w:id="1" w:name="_Hlk13046705"/>
      <w:r>
        <w:rPr>
          <w:color w:val="000000"/>
          <w:szCs w:val="22"/>
        </w:rPr>
        <w:t xml:space="preserve">* </w:t>
      </w:r>
      <w:bookmarkEnd w:id="1"/>
      <w:r>
        <w:rPr>
          <w:color w:val="000000"/>
          <w:szCs w:val="22"/>
        </w:rPr>
        <w:t>Der Text ist zum Abdruck frei, Fotoveröffentlichung im Zusammenhang mit Pressemitteilungen der nora systems GmbH honorarfrei bei Quellenangabe. Das Copyright finden Sie unter Bildeigenschaften =&gt; Details. Verwendung für Werbezwecke nicht gestattet. Wir bitten um ein Belegexemplar.</w:t>
      </w:r>
    </w:p>
    <w:p w14:paraId="04F004BB" w14:textId="77777777" w:rsidR="00AE360E" w:rsidRDefault="00AE360E" w:rsidP="00AE360E">
      <w:pPr>
        <w:ind w:left="142" w:hanging="142"/>
        <w:jc w:val="both"/>
        <w:rPr>
          <w:color w:val="000000"/>
          <w:szCs w:val="22"/>
        </w:rPr>
      </w:pPr>
    </w:p>
    <w:p w14:paraId="06F237D4" w14:textId="77777777" w:rsidR="00AE360E" w:rsidRDefault="00AE360E" w:rsidP="00AE360E">
      <w:pPr>
        <w:ind w:left="142" w:hanging="142"/>
        <w:jc w:val="both"/>
        <w:rPr>
          <w:b/>
          <w:bCs/>
          <w:i/>
          <w:szCs w:val="22"/>
          <w:u w:val="single"/>
        </w:rPr>
      </w:pPr>
    </w:p>
    <w:p w14:paraId="155474D8" w14:textId="77777777" w:rsidR="00AE360E" w:rsidRDefault="00AE360E" w:rsidP="00AE360E">
      <w:pPr>
        <w:rPr>
          <w:b/>
          <w:bCs/>
          <w:i/>
          <w:szCs w:val="22"/>
          <w:u w:val="single"/>
        </w:rPr>
      </w:pPr>
      <w:bookmarkStart w:id="2" w:name="_Hlk13046668"/>
      <w:r>
        <w:rPr>
          <w:b/>
          <w:bCs/>
          <w:i/>
          <w:szCs w:val="22"/>
          <w:u w:val="single"/>
        </w:rPr>
        <w:t>Über nora systems</w:t>
      </w:r>
    </w:p>
    <w:p w14:paraId="6413381E" w14:textId="77777777" w:rsidR="00AE360E" w:rsidRDefault="00AE360E" w:rsidP="00AE360E">
      <w:pPr>
        <w:rPr>
          <w:bCs/>
          <w:i/>
          <w:szCs w:val="22"/>
        </w:rPr>
      </w:pPr>
      <w:r>
        <w:rPr>
          <w:bCs/>
          <w:i/>
          <w:szCs w:val="22"/>
        </w:rPr>
        <w:t>nora</w:t>
      </w:r>
      <w:r>
        <w:rPr>
          <w:bCs/>
          <w:i/>
          <w:szCs w:val="22"/>
          <w:vertAlign w:val="superscript"/>
        </w:rPr>
        <w:t>®</w:t>
      </w:r>
      <w:r>
        <w:rPr>
          <w:bCs/>
          <w:i/>
          <w:szCs w:val="22"/>
        </w:rPr>
        <w:t xml:space="preserve"> by Interface ist ein weltweit führender Hersteller von Kautschuk-Bodenbelägen im Objektbereich. Die nachhaltigen und leistungsfähigen nora® Premium-Kautschukböden werden seit fast 70 Jahren in Deutschland produziert. Sie schaffen Innenräume, die Gesundheit, Sicherheit und Wohlbefinden der Gebäudenutzer fördern. nora Kautschukböden sind robust, pflegeleicht sowie ergonomisch und unterstützen eine gute Raumakustik.  </w:t>
      </w:r>
    </w:p>
    <w:p w14:paraId="505CB2D6" w14:textId="77777777" w:rsidR="00AE360E" w:rsidRDefault="00AE360E" w:rsidP="00AE360E">
      <w:pPr>
        <w:rPr>
          <w:bCs/>
          <w:i/>
          <w:szCs w:val="22"/>
        </w:rPr>
      </w:pPr>
    </w:p>
    <w:p w14:paraId="0F4590B7" w14:textId="77777777" w:rsidR="00AE360E" w:rsidRDefault="00AE360E" w:rsidP="00AE360E">
      <w:pPr>
        <w:rPr>
          <w:bCs/>
          <w:i/>
          <w:szCs w:val="22"/>
        </w:rPr>
      </w:pPr>
      <w:r>
        <w:rPr>
          <w:bCs/>
          <w:i/>
          <w:szCs w:val="22"/>
        </w:rPr>
        <w:t>Interface Inc. ist ein global agierender Bodenbelagshersteller, der sich auf CO</w:t>
      </w:r>
      <w:r>
        <w:rPr>
          <w:bCs/>
          <w:i/>
          <w:szCs w:val="22"/>
          <w:vertAlign w:val="subscript"/>
        </w:rPr>
        <w:t>2</w:t>
      </w:r>
      <w:r>
        <w:rPr>
          <w:bCs/>
          <w:i/>
          <w:szCs w:val="22"/>
        </w:rPr>
        <w:t>-neutrale textile modulare und elastische Bodenbeläge spezialisiert hat – darunter Luxury Vinyl Tiles (LVT) und nora® Kautschukböden. Gemeinsam mit seinen Kunden kreiert das Unternehmen nachhaltige Innenräume für höchste Ansprüche, die Wohlbefinden, Produktivität und Kreativität fördern. Interface arbeitet kontinuierlich daran, die CO</w:t>
      </w:r>
      <w:r>
        <w:rPr>
          <w:bCs/>
          <w:i/>
          <w:szCs w:val="22"/>
          <w:vertAlign w:val="subscript"/>
        </w:rPr>
        <w:t>2</w:t>
      </w:r>
      <w:r>
        <w:rPr>
          <w:bCs/>
          <w:i/>
          <w:szCs w:val="22"/>
        </w:rPr>
        <w:t>-Emissionen innerhalb der Wertschöpfungskette durch verschiedene Maßnahmen weiter zu reduzieren und kompensiert verbleibende CO</w:t>
      </w:r>
      <w:r>
        <w:rPr>
          <w:bCs/>
          <w:i/>
          <w:szCs w:val="22"/>
          <w:vertAlign w:val="subscript"/>
        </w:rPr>
        <w:t>2</w:t>
      </w:r>
      <w:r>
        <w:rPr>
          <w:bCs/>
          <w:i/>
          <w:szCs w:val="22"/>
        </w:rPr>
        <w:t>-Emissionen durch den Erwerb von Zertifikaten geprüfter Emissionsminderungsprojekte. Die Interface-Mission Climate Take Back™ lädt die Branche dazu ein, sich anzuschließen und sich ebenfalls zu verpflichten, durch verantwortliches Handeln die Auswirkungen des Klimawandels rückgängig zu machen und ein lebenswertes Klima zu schaffen</w:t>
      </w:r>
    </w:p>
    <w:p w14:paraId="7ACD6F34" w14:textId="77777777" w:rsidR="00AE360E" w:rsidRDefault="00AE360E" w:rsidP="00AE360E">
      <w:pPr>
        <w:rPr>
          <w:bCs/>
          <w:i/>
          <w:szCs w:val="22"/>
        </w:rPr>
      </w:pPr>
    </w:p>
    <w:p w14:paraId="36301CF8" w14:textId="77777777" w:rsidR="00AE360E" w:rsidRDefault="00AE360E" w:rsidP="00AE360E">
      <w:pPr>
        <w:rPr>
          <w:rFonts w:cs="Arial"/>
          <w:szCs w:val="22"/>
        </w:rPr>
      </w:pPr>
      <w:r>
        <w:rPr>
          <w:bCs/>
          <w:i/>
          <w:szCs w:val="22"/>
        </w:rPr>
        <w:t>Mehr über Interface unter </w:t>
      </w:r>
      <w:hyperlink r:id="rId10" w:history="1">
        <w:r>
          <w:rPr>
            <w:rStyle w:val="Hyperlink"/>
            <w:bCs/>
            <w:i/>
            <w:szCs w:val="22"/>
          </w:rPr>
          <w:t>interface.com </w:t>
        </w:r>
      </w:hyperlink>
      <w:r>
        <w:rPr>
          <w:bCs/>
          <w:i/>
          <w:szCs w:val="22"/>
        </w:rPr>
        <w:t>und </w:t>
      </w:r>
      <w:hyperlink r:id="rId11" w:history="1">
        <w:r>
          <w:rPr>
            <w:rStyle w:val="Hyperlink"/>
            <w:bCs/>
            <w:i/>
            <w:szCs w:val="22"/>
          </w:rPr>
          <w:t>blog.interface.com</w:t>
        </w:r>
      </w:hyperlink>
      <w:r>
        <w:rPr>
          <w:bCs/>
          <w:i/>
          <w:szCs w:val="22"/>
        </w:rPr>
        <w:t>, sowie über die Marke nora</w:t>
      </w:r>
      <w:r>
        <w:rPr>
          <w:bCs/>
          <w:i/>
          <w:szCs w:val="22"/>
          <w:vertAlign w:val="superscript"/>
        </w:rPr>
        <w:t>®</w:t>
      </w:r>
      <w:r>
        <w:rPr>
          <w:bCs/>
          <w:i/>
          <w:szCs w:val="22"/>
        </w:rPr>
        <w:t xml:space="preserve"> unter </w:t>
      </w:r>
      <w:hyperlink r:id="rId12" w:history="1">
        <w:r>
          <w:rPr>
            <w:rStyle w:val="Hyperlink"/>
            <w:bCs/>
            <w:i/>
            <w:szCs w:val="22"/>
          </w:rPr>
          <w:t>nora.com</w:t>
        </w:r>
      </w:hyperlink>
      <w:r>
        <w:rPr>
          <w:bCs/>
          <w:i/>
          <w:szCs w:val="22"/>
        </w:rPr>
        <w:t xml:space="preserve">. Folgen Sie uns </w:t>
      </w:r>
      <w:r>
        <w:rPr>
          <w:rFonts w:cs="Arial"/>
          <w:color w:val="000000"/>
          <w:szCs w:val="22"/>
        </w:rPr>
        <w:t xml:space="preserve">auf </w:t>
      </w:r>
      <w:hyperlink r:id="rId13" w:tgtFrame="_blank" w:history="1">
        <w:r>
          <w:rPr>
            <w:rStyle w:val="Hyperlink"/>
            <w:szCs w:val="22"/>
          </w:rPr>
          <w:t>Twitter</w:t>
        </w:r>
      </w:hyperlink>
      <w:r>
        <w:rPr>
          <w:rFonts w:cs="Arial"/>
          <w:szCs w:val="22"/>
        </w:rPr>
        <w:t xml:space="preserve">, </w:t>
      </w:r>
      <w:hyperlink r:id="rId14" w:tgtFrame="_blank" w:history="1">
        <w:r>
          <w:rPr>
            <w:rStyle w:val="Hyperlink"/>
            <w:szCs w:val="22"/>
          </w:rPr>
          <w:t>YouTube</w:t>
        </w:r>
      </w:hyperlink>
      <w:r>
        <w:rPr>
          <w:rFonts w:cs="Arial"/>
          <w:szCs w:val="22"/>
        </w:rPr>
        <w:t xml:space="preserve">, </w:t>
      </w:r>
      <w:hyperlink r:id="rId15" w:tgtFrame="_blank" w:history="1">
        <w:r>
          <w:rPr>
            <w:rStyle w:val="Hyperlink"/>
            <w:szCs w:val="22"/>
          </w:rPr>
          <w:t>Facebook</w:t>
        </w:r>
      </w:hyperlink>
      <w:r>
        <w:rPr>
          <w:rFonts w:cs="Arial"/>
          <w:szCs w:val="22"/>
        </w:rPr>
        <w:t xml:space="preserve">, </w:t>
      </w:r>
      <w:hyperlink r:id="rId16" w:tgtFrame="_blank" w:history="1">
        <w:r>
          <w:rPr>
            <w:rStyle w:val="Hyperlink"/>
            <w:szCs w:val="22"/>
          </w:rPr>
          <w:t>Pinterest</w:t>
        </w:r>
      </w:hyperlink>
      <w:r>
        <w:rPr>
          <w:rFonts w:cs="Arial"/>
          <w:szCs w:val="22"/>
        </w:rPr>
        <w:t xml:space="preserve">, </w:t>
      </w:r>
      <w:hyperlink r:id="rId17" w:tgtFrame="_blank" w:history="1">
        <w:r>
          <w:rPr>
            <w:rStyle w:val="Hyperlink"/>
            <w:szCs w:val="22"/>
          </w:rPr>
          <w:t>LinkedIn</w:t>
        </w:r>
      </w:hyperlink>
      <w:r>
        <w:rPr>
          <w:rFonts w:cs="Arial"/>
          <w:szCs w:val="22"/>
        </w:rPr>
        <w:t>, </w:t>
      </w:r>
      <w:hyperlink r:id="rId18" w:tgtFrame="_blank" w:history="1">
        <w:r>
          <w:rPr>
            <w:rStyle w:val="Hyperlink"/>
            <w:szCs w:val="22"/>
          </w:rPr>
          <w:t>Instagram</w:t>
        </w:r>
      </w:hyperlink>
      <w:r>
        <w:rPr>
          <w:rFonts w:cs="Arial"/>
          <w:szCs w:val="22"/>
        </w:rPr>
        <w:t xml:space="preserve"> </w:t>
      </w:r>
      <w:r>
        <w:rPr>
          <w:rFonts w:cs="Arial"/>
          <w:color w:val="000000"/>
          <w:szCs w:val="22"/>
        </w:rPr>
        <w:t>und</w:t>
      </w:r>
      <w:r>
        <w:rPr>
          <w:rFonts w:cs="Arial"/>
          <w:szCs w:val="22"/>
        </w:rPr>
        <w:t> </w:t>
      </w:r>
      <w:hyperlink r:id="rId19" w:tgtFrame="_blank" w:history="1">
        <w:r>
          <w:rPr>
            <w:rStyle w:val="Hyperlink"/>
            <w:szCs w:val="22"/>
          </w:rPr>
          <w:t>Vimeo</w:t>
        </w:r>
      </w:hyperlink>
      <w:r>
        <w:rPr>
          <w:rFonts w:cs="Arial"/>
          <w:szCs w:val="22"/>
        </w:rPr>
        <w:t xml:space="preserve">. </w:t>
      </w:r>
    </w:p>
    <w:p w14:paraId="6ED43254" w14:textId="77777777" w:rsidR="00AE360E" w:rsidRDefault="00AE360E" w:rsidP="00AE360E">
      <w:pPr>
        <w:rPr>
          <w:rFonts w:cs="Arial"/>
          <w:szCs w:val="22"/>
        </w:rPr>
      </w:pPr>
    </w:p>
    <w:p w14:paraId="5D9BB15B" w14:textId="77777777" w:rsidR="00AE360E" w:rsidRDefault="00AE360E" w:rsidP="00AE360E">
      <w:pPr>
        <w:rPr>
          <w:bCs/>
          <w:i/>
          <w:szCs w:val="22"/>
        </w:rPr>
      </w:pPr>
    </w:p>
    <w:p w14:paraId="38EFDF2E" w14:textId="77777777" w:rsidR="00AE360E" w:rsidRDefault="00AE360E" w:rsidP="00AE360E">
      <w:pPr>
        <w:rPr>
          <w:szCs w:val="22"/>
        </w:rPr>
      </w:pPr>
    </w:p>
    <w:p w14:paraId="6551A97F" w14:textId="77777777" w:rsidR="00AE360E" w:rsidRDefault="00AE360E" w:rsidP="00AE360E">
      <w:pPr>
        <w:rPr>
          <w:b/>
          <w:szCs w:val="22"/>
        </w:rPr>
      </w:pPr>
      <w:r>
        <w:rPr>
          <w:b/>
          <w:szCs w:val="22"/>
        </w:rPr>
        <w:t>Pressekontakt:</w:t>
      </w:r>
    </w:p>
    <w:p w14:paraId="08E05969" w14:textId="77777777" w:rsidR="00AE360E" w:rsidRDefault="00AE360E" w:rsidP="00AE360E">
      <w:pPr>
        <w:rPr>
          <w:i/>
          <w:szCs w:val="22"/>
        </w:rPr>
      </w:pPr>
    </w:p>
    <w:p w14:paraId="21D2D6AE" w14:textId="77777777" w:rsidR="00AE360E" w:rsidRDefault="00AE360E" w:rsidP="00AE360E">
      <w:pPr>
        <w:rPr>
          <w:b/>
          <w:bCs/>
          <w:szCs w:val="22"/>
        </w:rPr>
      </w:pPr>
      <w:r>
        <w:rPr>
          <w:b/>
          <w:bCs/>
          <w:szCs w:val="22"/>
        </w:rPr>
        <w:t>nora systems GmbH</w:t>
      </w:r>
    </w:p>
    <w:p w14:paraId="30829A44" w14:textId="77777777" w:rsidR="00AE360E" w:rsidRDefault="00AE360E" w:rsidP="00AE360E">
      <w:pPr>
        <w:rPr>
          <w:szCs w:val="22"/>
        </w:rPr>
      </w:pPr>
      <w:r>
        <w:rPr>
          <w:szCs w:val="22"/>
        </w:rPr>
        <w:t>Doris Janik</w:t>
      </w:r>
    </w:p>
    <w:p w14:paraId="1D65005E" w14:textId="77777777" w:rsidR="00AE360E" w:rsidRDefault="00AE360E" w:rsidP="00AE360E">
      <w:pPr>
        <w:rPr>
          <w:szCs w:val="22"/>
        </w:rPr>
      </w:pPr>
      <w:r>
        <w:rPr>
          <w:szCs w:val="22"/>
        </w:rPr>
        <w:t>Pressereferentin</w:t>
      </w:r>
    </w:p>
    <w:p w14:paraId="46CBCB92" w14:textId="77777777" w:rsidR="00AE360E" w:rsidRDefault="00AE360E" w:rsidP="00AE360E">
      <w:pPr>
        <w:rPr>
          <w:szCs w:val="22"/>
        </w:rPr>
      </w:pPr>
    </w:p>
    <w:p w14:paraId="134D8D70" w14:textId="77777777" w:rsidR="00AE360E" w:rsidRDefault="00AE360E" w:rsidP="00AE360E">
      <w:pPr>
        <w:rPr>
          <w:szCs w:val="22"/>
        </w:rPr>
      </w:pPr>
      <w:r>
        <w:rPr>
          <w:szCs w:val="22"/>
        </w:rPr>
        <w:t>Höhnerweg 2-4</w:t>
      </w:r>
      <w:r>
        <w:rPr>
          <w:szCs w:val="22"/>
        </w:rPr>
        <w:br/>
        <w:t>69469 Weinheim</w:t>
      </w:r>
    </w:p>
    <w:p w14:paraId="2137BCA9" w14:textId="77777777" w:rsidR="00AE360E" w:rsidRDefault="00AE360E" w:rsidP="00AE360E">
      <w:r>
        <w:rPr>
          <w:szCs w:val="22"/>
        </w:rPr>
        <w:t>Tel.: +49.6201.80-7287</w:t>
      </w:r>
      <w:r>
        <w:rPr>
          <w:szCs w:val="22"/>
        </w:rPr>
        <w:br/>
        <w:t xml:space="preserve">Mail: </w:t>
      </w:r>
      <w:hyperlink r:id="rId20" w:history="1">
        <w:r>
          <w:rPr>
            <w:rStyle w:val="Hyperlink"/>
            <w:szCs w:val="22"/>
          </w:rPr>
          <w:t>presse@nora.com</w:t>
        </w:r>
      </w:hyperlink>
      <w:r>
        <w:rPr>
          <w:szCs w:val="22"/>
        </w:rPr>
        <w:br/>
        <w:t xml:space="preserve">Internet: </w:t>
      </w:r>
      <w:hyperlink r:id="rId21" w:tgtFrame="_blank" w:history="1">
        <w:r>
          <w:rPr>
            <w:rStyle w:val="Hyperlink"/>
            <w:szCs w:val="22"/>
          </w:rPr>
          <w:t>www.nora.com/de</w:t>
        </w:r>
      </w:hyperlink>
    </w:p>
    <w:p w14:paraId="724D50FF" w14:textId="77777777" w:rsidR="00AE360E" w:rsidRDefault="00AE360E" w:rsidP="00AE360E">
      <w:pPr>
        <w:rPr>
          <w:color w:val="000000"/>
          <w:szCs w:val="22"/>
        </w:rPr>
      </w:pPr>
    </w:p>
    <w:p w14:paraId="1B2929EB" w14:textId="77777777" w:rsidR="00AE360E" w:rsidRDefault="00AE360E" w:rsidP="00AE360E">
      <w:pPr>
        <w:autoSpaceDE w:val="0"/>
        <w:autoSpaceDN w:val="0"/>
        <w:adjustRightInd w:val="0"/>
        <w:jc w:val="both"/>
        <w:rPr>
          <w:b/>
          <w:bCs/>
          <w:szCs w:val="22"/>
        </w:rPr>
      </w:pPr>
      <w:r>
        <w:rPr>
          <w:b/>
          <w:bCs/>
          <w:szCs w:val="22"/>
        </w:rPr>
        <w:t>GCI Hering Schuppener</w:t>
      </w:r>
    </w:p>
    <w:p w14:paraId="1539E9C6" w14:textId="77777777" w:rsidR="00AE360E" w:rsidRDefault="00AE360E" w:rsidP="00AE360E">
      <w:pPr>
        <w:autoSpaceDE w:val="0"/>
        <w:autoSpaceDN w:val="0"/>
        <w:adjustRightInd w:val="0"/>
        <w:jc w:val="both"/>
        <w:rPr>
          <w:bCs/>
          <w:szCs w:val="22"/>
        </w:rPr>
      </w:pPr>
      <w:r>
        <w:rPr>
          <w:bCs/>
          <w:szCs w:val="22"/>
        </w:rPr>
        <w:t>Nora Lippelt</w:t>
      </w:r>
    </w:p>
    <w:p w14:paraId="69CA1CC1" w14:textId="77777777" w:rsidR="00AE360E" w:rsidRDefault="00AE360E" w:rsidP="00AE360E">
      <w:pPr>
        <w:autoSpaceDE w:val="0"/>
        <w:autoSpaceDN w:val="0"/>
        <w:adjustRightInd w:val="0"/>
        <w:jc w:val="both"/>
        <w:rPr>
          <w:bCs/>
          <w:szCs w:val="22"/>
        </w:rPr>
      </w:pPr>
      <w:r>
        <w:rPr>
          <w:bCs/>
          <w:szCs w:val="22"/>
        </w:rPr>
        <w:t>Director</w:t>
      </w:r>
    </w:p>
    <w:p w14:paraId="09BE116D" w14:textId="77777777" w:rsidR="00AE360E" w:rsidRDefault="00AE360E" w:rsidP="00AE360E">
      <w:pPr>
        <w:autoSpaceDE w:val="0"/>
        <w:autoSpaceDN w:val="0"/>
        <w:adjustRightInd w:val="0"/>
        <w:jc w:val="both"/>
        <w:rPr>
          <w:bCs/>
          <w:szCs w:val="22"/>
        </w:rPr>
      </w:pPr>
    </w:p>
    <w:p w14:paraId="5BAF38FF" w14:textId="77777777" w:rsidR="00AE360E" w:rsidRDefault="00AE360E" w:rsidP="00AE360E">
      <w:pPr>
        <w:autoSpaceDE w:val="0"/>
        <w:autoSpaceDN w:val="0"/>
        <w:adjustRightInd w:val="0"/>
        <w:jc w:val="both"/>
        <w:rPr>
          <w:bCs/>
          <w:szCs w:val="22"/>
        </w:rPr>
      </w:pPr>
      <w:r>
        <w:rPr>
          <w:bCs/>
          <w:szCs w:val="22"/>
        </w:rPr>
        <w:t>Berliner Allee 44</w:t>
      </w:r>
    </w:p>
    <w:p w14:paraId="6C2A6387" w14:textId="77777777" w:rsidR="00AE360E" w:rsidRDefault="00AE360E" w:rsidP="00AE360E">
      <w:pPr>
        <w:autoSpaceDE w:val="0"/>
        <w:autoSpaceDN w:val="0"/>
        <w:adjustRightInd w:val="0"/>
        <w:jc w:val="both"/>
        <w:rPr>
          <w:bCs/>
          <w:szCs w:val="22"/>
        </w:rPr>
      </w:pPr>
      <w:r>
        <w:rPr>
          <w:bCs/>
          <w:szCs w:val="22"/>
        </w:rPr>
        <w:t>40212 Düsseldorf</w:t>
      </w:r>
    </w:p>
    <w:p w14:paraId="31392A87" w14:textId="77777777" w:rsidR="00AE360E" w:rsidRDefault="00AE360E" w:rsidP="00AE360E">
      <w:pPr>
        <w:autoSpaceDE w:val="0"/>
        <w:autoSpaceDN w:val="0"/>
        <w:adjustRightInd w:val="0"/>
        <w:jc w:val="both"/>
        <w:rPr>
          <w:bCs/>
          <w:szCs w:val="22"/>
        </w:rPr>
      </w:pPr>
      <w:r>
        <w:rPr>
          <w:bCs/>
          <w:szCs w:val="22"/>
        </w:rPr>
        <w:t>Tel.: +49.211.430.79-281</w:t>
      </w:r>
    </w:p>
    <w:p w14:paraId="792159E0" w14:textId="77777777" w:rsidR="00AE360E" w:rsidRDefault="00AE360E" w:rsidP="00AE360E">
      <w:pPr>
        <w:autoSpaceDE w:val="0"/>
        <w:autoSpaceDN w:val="0"/>
        <w:adjustRightInd w:val="0"/>
        <w:jc w:val="both"/>
        <w:rPr>
          <w:bCs/>
          <w:color w:val="0000FF"/>
          <w:szCs w:val="22"/>
          <w:u w:val="single"/>
        </w:rPr>
      </w:pPr>
      <w:r>
        <w:rPr>
          <w:bCs/>
          <w:szCs w:val="22"/>
        </w:rPr>
        <w:t xml:space="preserve">Mail: </w:t>
      </w:r>
      <w:hyperlink r:id="rId22" w:history="1">
        <w:r>
          <w:rPr>
            <w:rStyle w:val="Hyperlink"/>
            <w:bCs/>
            <w:szCs w:val="22"/>
          </w:rPr>
          <w:t>nlippelt@heringschuppener.com</w:t>
        </w:r>
      </w:hyperlink>
      <w:bookmarkEnd w:id="2"/>
    </w:p>
    <w:p w14:paraId="5F533570" w14:textId="77777777" w:rsidR="004F419C" w:rsidRPr="000C010A" w:rsidRDefault="004F419C" w:rsidP="000C010A">
      <w:pPr>
        <w:jc w:val="both"/>
        <w:rPr>
          <w:bCs/>
          <w:color w:val="0000FF"/>
          <w:szCs w:val="22"/>
          <w:u w:val="single"/>
        </w:rPr>
      </w:pPr>
    </w:p>
    <w:sectPr w:rsidR="004F419C" w:rsidRPr="000C010A" w:rsidSect="009116F1">
      <w:headerReference w:type="default" r:id="rId23"/>
      <w:footerReference w:type="default" r:id="rId24"/>
      <w:headerReference w:type="first" r:id="rId25"/>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22359" w14:textId="77777777" w:rsidR="00030F42" w:rsidRDefault="00030F42">
      <w:r>
        <w:separator/>
      </w:r>
    </w:p>
  </w:endnote>
  <w:endnote w:type="continuationSeparator" w:id="0">
    <w:p w14:paraId="4D97C6E5" w14:textId="77777777" w:rsidR="00030F42" w:rsidRDefault="0003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2020500000000000000"/>
    <w:charset w:val="00"/>
    <w:family w:val="roman"/>
    <w:notTrueType/>
    <w:pitch w:val="variable"/>
    <w:sig w:usb0="A00002AF" w:usb1="500078FB" w:usb2="00000000" w:usb3="00000000" w:csb0="0000009F" w:csb1="00000000"/>
  </w:font>
  <w:font w:name="FuturaLig">
    <w:panose1 w:val="02020400000000000000"/>
    <w:charset w:val="00"/>
    <w:family w:val="roman"/>
    <w:notTrueType/>
    <w:pitch w:val="variable"/>
    <w:sig w:usb0="A00002AF" w:usb1="5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60A00" w14:textId="77777777" w:rsidR="00ED16FE" w:rsidRDefault="008533A1" w:rsidP="00B61A96">
    <w:pPr>
      <w:pStyle w:val="Fuzeile"/>
      <w:jc w:val="center"/>
    </w:pPr>
    <w:r>
      <w:fldChar w:fldCharType="begin"/>
    </w:r>
    <w:r w:rsidR="00ED16FE">
      <w:instrText>PAGE   \* MERGEFORMAT</w:instrText>
    </w:r>
    <w:r>
      <w:fldChar w:fldCharType="separate"/>
    </w:r>
    <w:r w:rsidR="00634F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B1297" w14:textId="77777777" w:rsidR="00030F42" w:rsidRDefault="00030F42">
      <w:r>
        <w:separator/>
      </w:r>
    </w:p>
  </w:footnote>
  <w:footnote w:type="continuationSeparator" w:id="0">
    <w:p w14:paraId="73178BCE" w14:textId="77777777" w:rsidR="00030F42" w:rsidRDefault="00030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27A47" w14:textId="1591997C" w:rsidR="00FC15A0" w:rsidRDefault="00CC1A6C" w:rsidP="00FC15A0">
    <w:pPr>
      <w:pStyle w:val="Kopfzeile"/>
    </w:pPr>
    <w:r>
      <w:rPr>
        <w:noProof/>
      </w:rPr>
      <w:drawing>
        <wp:anchor distT="0" distB="0" distL="114300" distR="114300" simplePos="0" relativeHeight="251658240" behindDoc="0" locked="0" layoutInCell="1" allowOverlap="1" wp14:anchorId="2792FFB0" wp14:editId="092618C9">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2329B87B" w14:textId="77777777" w:rsidR="00FC15A0" w:rsidRDefault="00FC15A0" w:rsidP="00FC15A0">
    <w:pPr>
      <w:pStyle w:val="Kopfzeile"/>
    </w:pPr>
  </w:p>
  <w:p w14:paraId="1297137D" w14:textId="77777777" w:rsidR="00FC15A0" w:rsidRDefault="00FC15A0" w:rsidP="00FC15A0">
    <w:pPr>
      <w:pStyle w:val="Kopfzeile"/>
    </w:pPr>
  </w:p>
  <w:p w14:paraId="48D35CDB" w14:textId="77777777" w:rsidR="00FC15A0" w:rsidRDefault="00FC15A0" w:rsidP="00FC15A0">
    <w:pPr>
      <w:pStyle w:val="Kopfzeile"/>
    </w:pPr>
  </w:p>
  <w:p w14:paraId="6F9E0B1B" w14:textId="77777777" w:rsidR="00FC15A0" w:rsidRDefault="00FC15A0" w:rsidP="00FC15A0">
    <w:pPr>
      <w:pStyle w:val="Kopfzeile"/>
    </w:pPr>
  </w:p>
  <w:p w14:paraId="1D1D0AF0" w14:textId="77777777" w:rsidR="00FC15A0" w:rsidRDefault="00FC15A0" w:rsidP="00FC15A0">
    <w:pPr>
      <w:pStyle w:val="Kopfzeile"/>
      <w:rPr>
        <w:noProof/>
      </w:rPr>
    </w:pPr>
    <w:r>
      <w:rPr>
        <w:noProof/>
      </w:rPr>
      <w:t>Pressemitteilung</w:t>
    </w:r>
  </w:p>
  <w:p w14:paraId="7E39640A" w14:textId="77777777" w:rsidR="00FC15A0" w:rsidRPr="002E4AED" w:rsidRDefault="00FC15A0" w:rsidP="00FC15A0">
    <w:pPr>
      <w:pStyle w:val="Kopfzeile"/>
      <w:rPr>
        <w:noProof/>
      </w:rPr>
    </w:pPr>
  </w:p>
  <w:p w14:paraId="7ABFBF14"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15B7E" w14:textId="2519CFEA" w:rsidR="00EA2F8C" w:rsidRDefault="00CC1A6C" w:rsidP="00EA2F8C">
    <w:pPr>
      <w:pStyle w:val="Kopfzeile"/>
    </w:pPr>
    <w:r>
      <w:rPr>
        <w:noProof/>
      </w:rPr>
      <w:drawing>
        <wp:anchor distT="0" distB="0" distL="114300" distR="114300" simplePos="0" relativeHeight="251657216" behindDoc="0" locked="0" layoutInCell="1" allowOverlap="1" wp14:anchorId="4D67C7CC" wp14:editId="29906FB2">
          <wp:simplePos x="0" y="0"/>
          <wp:positionH relativeFrom="margin">
            <wp:posOffset>5109210</wp:posOffset>
          </wp:positionH>
          <wp:positionV relativeFrom="margin">
            <wp:posOffset>-1147445</wp:posOffset>
          </wp:positionV>
          <wp:extent cx="1181100" cy="563880"/>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6BDFD3FA" w14:textId="77777777" w:rsidR="00ED16FE" w:rsidRDefault="00ED16FE" w:rsidP="00EA2F8C">
    <w:pPr>
      <w:pStyle w:val="Kopfzeile"/>
      <w:jc w:val="right"/>
    </w:pPr>
  </w:p>
  <w:p w14:paraId="04D40A8C" w14:textId="77777777" w:rsidR="00ED16FE" w:rsidRDefault="00EA2F8C" w:rsidP="00EA2F8C">
    <w:pPr>
      <w:pStyle w:val="Kopfzeile"/>
      <w:tabs>
        <w:tab w:val="left" w:pos="5880"/>
      </w:tabs>
    </w:pPr>
    <w:r>
      <w:tab/>
    </w:r>
    <w:r>
      <w:tab/>
    </w:r>
  </w:p>
  <w:p w14:paraId="55A53F8D" w14:textId="77777777" w:rsidR="00ED16FE" w:rsidRDefault="00ED16FE" w:rsidP="000869DC">
    <w:pPr>
      <w:pStyle w:val="Kopfzeile"/>
    </w:pPr>
  </w:p>
  <w:p w14:paraId="3F83E1E2" w14:textId="77777777" w:rsidR="00ED16FE" w:rsidRDefault="00ED16FE" w:rsidP="000869DC">
    <w:pPr>
      <w:pStyle w:val="Kopfzeile"/>
    </w:pPr>
  </w:p>
  <w:p w14:paraId="417D76E4" w14:textId="77777777" w:rsidR="00ED16FE" w:rsidRDefault="00ED16FE" w:rsidP="00394FF8">
    <w:pPr>
      <w:pStyle w:val="Kopfzeile"/>
      <w:rPr>
        <w:noProof/>
      </w:rPr>
    </w:pPr>
    <w:r>
      <w:rPr>
        <w:noProof/>
      </w:rPr>
      <w:t>Pressemitteilung</w:t>
    </w:r>
  </w:p>
  <w:p w14:paraId="0546CFDD" w14:textId="77777777" w:rsidR="00ED16FE" w:rsidRPr="002E4AED" w:rsidRDefault="00ED16FE" w:rsidP="00394FF8">
    <w:pPr>
      <w:pStyle w:val="Kopfzeile"/>
      <w:rPr>
        <w:noProof/>
      </w:rPr>
    </w:pPr>
  </w:p>
  <w:p w14:paraId="08A10C42"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0E6E"/>
    <w:rsid w:val="00006010"/>
    <w:rsid w:val="0000664B"/>
    <w:rsid w:val="0001523A"/>
    <w:rsid w:val="00015AD3"/>
    <w:rsid w:val="000177EB"/>
    <w:rsid w:val="000249AB"/>
    <w:rsid w:val="00026B9C"/>
    <w:rsid w:val="00030713"/>
    <w:rsid w:val="00030F42"/>
    <w:rsid w:val="00036B4A"/>
    <w:rsid w:val="000422B2"/>
    <w:rsid w:val="000475A4"/>
    <w:rsid w:val="0005269E"/>
    <w:rsid w:val="00057A4C"/>
    <w:rsid w:val="00060EFF"/>
    <w:rsid w:val="00066B9D"/>
    <w:rsid w:val="000818AD"/>
    <w:rsid w:val="000869DC"/>
    <w:rsid w:val="000914DE"/>
    <w:rsid w:val="00092B08"/>
    <w:rsid w:val="00096E2F"/>
    <w:rsid w:val="000A0B01"/>
    <w:rsid w:val="000A1F7C"/>
    <w:rsid w:val="000A5031"/>
    <w:rsid w:val="000B1FE1"/>
    <w:rsid w:val="000C010A"/>
    <w:rsid w:val="000C2407"/>
    <w:rsid w:val="000C433C"/>
    <w:rsid w:val="000C7D5B"/>
    <w:rsid w:val="000D1819"/>
    <w:rsid w:val="000D67A2"/>
    <w:rsid w:val="000E5135"/>
    <w:rsid w:val="000F295D"/>
    <w:rsid w:val="000F5636"/>
    <w:rsid w:val="00100E4B"/>
    <w:rsid w:val="00102EF6"/>
    <w:rsid w:val="00104543"/>
    <w:rsid w:val="00104735"/>
    <w:rsid w:val="001064C3"/>
    <w:rsid w:val="00106AF9"/>
    <w:rsid w:val="00110756"/>
    <w:rsid w:val="0011645E"/>
    <w:rsid w:val="00122CF0"/>
    <w:rsid w:val="0012358C"/>
    <w:rsid w:val="00123D56"/>
    <w:rsid w:val="0012528B"/>
    <w:rsid w:val="00141DD2"/>
    <w:rsid w:val="00142D21"/>
    <w:rsid w:val="00143790"/>
    <w:rsid w:val="00151189"/>
    <w:rsid w:val="00152607"/>
    <w:rsid w:val="00155708"/>
    <w:rsid w:val="001562B2"/>
    <w:rsid w:val="001675BC"/>
    <w:rsid w:val="001707F3"/>
    <w:rsid w:val="001775B4"/>
    <w:rsid w:val="00183B54"/>
    <w:rsid w:val="001853A8"/>
    <w:rsid w:val="001854A3"/>
    <w:rsid w:val="00186D55"/>
    <w:rsid w:val="0019750E"/>
    <w:rsid w:val="001B665A"/>
    <w:rsid w:val="001C1EA4"/>
    <w:rsid w:val="001C48B9"/>
    <w:rsid w:val="001D4716"/>
    <w:rsid w:val="001D6042"/>
    <w:rsid w:val="001E3D4D"/>
    <w:rsid w:val="001E4586"/>
    <w:rsid w:val="001E7E2C"/>
    <w:rsid w:val="001F1AC8"/>
    <w:rsid w:val="002028AC"/>
    <w:rsid w:val="00203697"/>
    <w:rsid w:val="00205243"/>
    <w:rsid w:val="002128AA"/>
    <w:rsid w:val="00212AFC"/>
    <w:rsid w:val="00215E84"/>
    <w:rsid w:val="00222309"/>
    <w:rsid w:val="00235C91"/>
    <w:rsid w:val="00243C86"/>
    <w:rsid w:val="0024782F"/>
    <w:rsid w:val="0025421B"/>
    <w:rsid w:val="002571A7"/>
    <w:rsid w:val="0026134D"/>
    <w:rsid w:val="00271E23"/>
    <w:rsid w:val="0028088B"/>
    <w:rsid w:val="002809B3"/>
    <w:rsid w:val="00281EA4"/>
    <w:rsid w:val="00296DCB"/>
    <w:rsid w:val="002A143F"/>
    <w:rsid w:val="002A329F"/>
    <w:rsid w:val="002A40D6"/>
    <w:rsid w:val="002B318B"/>
    <w:rsid w:val="002B51E6"/>
    <w:rsid w:val="002C4B0C"/>
    <w:rsid w:val="002D5A1A"/>
    <w:rsid w:val="002D6FF5"/>
    <w:rsid w:val="002E340C"/>
    <w:rsid w:val="002E3D54"/>
    <w:rsid w:val="003013BE"/>
    <w:rsid w:val="00303406"/>
    <w:rsid w:val="00304338"/>
    <w:rsid w:val="00324E2C"/>
    <w:rsid w:val="00325129"/>
    <w:rsid w:val="003254D5"/>
    <w:rsid w:val="003358D1"/>
    <w:rsid w:val="00345C0A"/>
    <w:rsid w:val="003476A0"/>
    <w:rsid w:val="00356831"/>
    <w:rsid w:val="003608D0"/>
    <w:rsid w:val="003666CD"/>
    <w:rsid w:val="00371050"/>
    <w:rsid w:val="00372A0C"/>
    <w:rsid w:val="0037490C"/>
    <w:rsid w:val="003756C6"/>
    <w:rsid w:val="00382D9F"/>
    <w:rsid w:val="00390D6F"/>
    <w:rsid w:val="00394FF8"/>
    <w:rsid w:val="003A0181"/>
    <w:rsid w:val="003A43CC"/>
    <w:rsid w:val="003A746F"/>
    <w:rsid w:val="003B2B12"/>
    <w:rsid w:val="003B33C3"/>
    <w:rsid w:val="003C3649"/>
    <w:rsid w:val="003C5655"/>
    <w:rsid w:val="003C5F6A"/>
    <w:rsid w:val="003D3BFC"/>
    <w:rsid w:val="003D4F5E"/>
    <w:rsid w:val="003E1640"/>
    <w:rsid w:val="003E4BEE"/>
    <w:rsid w:val="003F4E46"/>
    <w:rsid w:val="003F5508"/>
    <w:rsid w:val="003F5AD4"/>
    <w:rsid w:val="00400D63"/>
    <w:rsid w:val="0040201D"/>
    <w:rsid w:val="00402601"/>
    <w:rsid w:val="00402B71"/>
    <w:rsid w:val="00403FF6"/>
    <w:rsid w:val="0041355E"/>
    <w:rsid w:val="004217D7"/>
    <w:rsid w:val="00430EA3"/>
    <w:rsid w:val="00440054"/>
    <w:rsid w:val="00443DD2"/>
    <w:rsid w:val="00457B3F"/>
    <w:rsid w:val="00463A76"/>
    <w:rsid w:val="00466B3D"/>
    <w:rsid w:val="004717AF"/>
    <w:rsid w:val="00473DA6"/>
    <w:rsid w:val="004775A6"/>
    <w:rsid w:val="00482C2C"/>
    <w:rsid w:val="00485C50"/>
    <w:rsid w:val="00486C57"/>
    <w:rsid w:val="00493130"/>
    <w:rsid w:val="0049405E"/>
    <w:rsid w:val="004943E9"/>
    <w:rsid w:val="0049731E"/>
    <w:rsid w:val="004A18BF"/>
    <w:rsid w:val="004A3225"/>
    <w:rsid w:val="004B5CAD"/>
    <w:rsid w:val="004B5CEF"/>
    <w:rsid w:val="004B6DC9"/>
    <w:rsid w:val="004B7329"/>
    <w:rsid w:val="004C13D0"/>
    <w:rsid w:val="004C61CF"/>
    <w:rsid w:val="004D1D9B"/>
    <w:rsid w:val="004D1F33"/>
    <w:rsid w:val="004D247C"/>
    <w:rsid w:val="004D45C1"/>
    <w:rsid w:val="004D479F"/>
    <w:rsid w:val="004D7A5F"/>
    <w:rsid w:val="004D7E8A"/>
    <w:rsid w:val="004E2C2D"/>
    <w:rsid w:val="004E353D"/>
    <w:rsid w:val="004E42A8"/>
    <w:rsid w:val="004F014D"/>
    <w:rsid w:val="004F020D"/>
    <w:rsid w:val="004F419C"/>
    <w:rsid w:val="004F7947"/>
    <w:rsid w:val="004F7E10"/>
    <w:rsid w:val="00501131"/>
    <w:rsid w:val="005054E8"/>
    <w:rsid w:val="005112B6"/>
    <w:rsid w:val="0051443D"/>
    <w:rsid w:val="00515B1D"/>
    <w:rsid w:val="0052189C"/>
    <w:rsid w:val="00527ABE"/>
    <w:rsid w:val="00527CE1"/>
    <w:rsid w:val="00530104"/>
    <w:rsid w:val="0053135B"/>
    <w:rsid w:val="005314AA"/>
    <w:rsid w:val="00534AFE"/>
    <w:rsid w:val="00540B26"/>
    <w:rsid w:val="00540FB6"/>
    <w:rsid w:val="0054207C"/>
    <w:rsid w:val="0054226D"/>
    <w:rsid w:val="00543BAD"/>
    <w:rsid w:val="00545005"/>
    <w:rsid w:val="005532E3"/>
    <w:rsid w:val="0055539C"/>
    <w:rsid w:val="00562AB3"/>
    <w:rsid w:val="00564562"/>
    <w:rsid w:val="00564662"/>
    <w:rsid w:val="00565B3B"/>
    <w:rsid w:val="00570774"/>
    <w:rsid w:val="0057504A"/>
    <w:rsid w:val="00576470"/>
    <w:rsid w:val="00577644"/>
    <w:rsid w:val="005776BB"/>
    <w:rsid w:val="00583B1A"/>
    <w:rsid w:val="00590646"/>
    <w:rsid w:val="005953A7"/>
    <w:rsid w:val="005957AC"/>
    <w:rsid w:val="00597F05"/>
    <w:rsid w:val="005A2964"/>
    <w:rsid w:val="005A3AF4"/>
    <w:rsid w:val="005B0C2D"/>
    <w:rsid w:val="005B2C27"/>
    <w:rsid w:val="005C5CC4"/>
    <w:rsid w:val="005C6096"/>
    <w:rsid w:val="005D17C0"/>
    <w:rsid w:val="005D507C"/>
    <w:rsid w:val="005D5462"/>
    <w:rsid w:val="005D7F0A"/>
    <w:rsid w:val="005E1030"/>
    <w:rsid w:val="005E4723"/>
    <w:rsid w:val="005E71A4"/>
    <w:rsid w:val="005F2253"/>
    <w:rsid w:val="005F4900"/>
    <w:rsid w:val="005F5EF2"/>
    <w:rsid w:val="00626A7F"/>
    <w:rsid w:val="00627900"/>
    <w:rsid w:val="00634F6B"/>
    <w:rsid w:val="00635122"/>
    <w:rsid w:val="00636BF0"/>
    <w:rsid w:val="00637654"/>
    <w:rsid w:val="0064133E"/>
    <w:rsid w:val="00646DA1"/>
    <w:rsid w:val="00650DD2"/>
    <w:rsid w:val="0065274F"/>
    <w:rsid w:val="006538B0"/>
    <w:rsid w:val="00660264"/>
    <w:rsid w:val="00660713"/>
    <w:rsid w:val="00662028"/>
    <w:rsid w:val="00662630"/>
    <w:rsid w:val="00666FC2"/>
    <w:rsid w:val="006738FC"/>
    <w:rsid w:val="006813A3"/>
    <w:rsid w:val="00684A9E"/>
    <w:rsid w:val="00685EA4"/>
    <w:rsid w:val="006927B4"/>
    <w:rsid w:val="0069305F"/>
    <w:rsid w:val="00696B97"/>
    <w:rsid w:val="006C06EF"/>
    <w:rsid w:val="006C0822"/>
    <w:rsid w:val="006C7160"/>
    <w:rsid w:val="006D6A99"/>
    <w:rsid w:val="006E03DE"/>
    <w:rsid w:val="006E5F31"/>
    <w:rsid w:val="006F7709"/>
    <w:rsid w:val="007057AB"/>
    <w:rsid w:val="00706061"/>
    <w:rsid w:val="00713F6D"/>
    <w:rsid w:val="00716E0D"/>
    <w:rsid w:val="007208C5"/>
    <w:rsid w:val="00733173"/>
    <w:rsid w:val="00733471"/>
    <w:rsid w:val="00753449"/>
    <w:rsid w:val="00755517"/>
    <w:rsid w:val="00760E31"/>
    <w:rsid w:val="00761725"/>
    <w:rsid w:val="007620EC"/>
    <w:rsid w:val="007631B6"/>
    <w:rsid w:val="00771C36"/>
    <w:rsid w:val="00771D69"/>
    <w:rsid w:val="00780CD8"/>
    <w:rsid w:val="007856A7"/>
    <w:rsid w:val="00790149"/>
    <w:rsid w:val="007A3D32"/>
    <w:rsid w:val="007A6D6A"/>
    <w:rsid w:val="007B2677"/>
    <w:rsid w:val="007B3046"/>
    <w:rsid w:val="007B51BB"/>
    <w:rsid w:val="007C29A6"/>
    <w:rsid w:val="007C4BB2"/>
    <w:rsid w:val="007C6B16"/>
    <w:rsid w:val="007C7679"/>
    <w:rsid w:val="007D2F42"/>
    <w:rsid w:val="007D7013"/>
    <w:rsid w:val="007E2694"/>
    <w:rsid w:val="007E27D0"/>
    <w:rsid w:val="007E2B7E"/>
    <w:rsid w:val="007E343C"/>
    <w:rsid w:val="007F32FF"/>
    <w:rsid w:val="007F46A5"/>
    <w:rsid w:val="007F6A8C"/>
    <w:rsid w:val="007F77DE"/>
    <w:rsid w:val="00802C53"/>
    <w:rsid w:val="00810598"/>
    <w:rsid w:val="00811A3D"/>
    <w:rsid w:val="00817A6B"/>
    <w:rsid w:val="00817A7D"/>
    <w:rsid w:val="00824389"/>
    <w:rsid w:val="00825F84"/>
    <w:rsid w:val="00827E03"/>
    <w:rsid w:val="0083019E"/>
    <w:rsid w:val="00836B62"/>
    <w:rsid w:val="00852AD8"/>
    <w:rsid w:val="008533A1"/>
    <w:rsid w:val="00855065"/>
    <w:rsid w:val="00863D60"/>
    <w:rsid w:val="00874302"/>
    <w:rsid w:val="00880427"/>
    <w:rsid w:val="00885E03"/>
    <w:rsid w:val="008910FC"/>
    <w:rsid w:val="0089383F"/>
    <w:rsid w:val="00893EE7"/>
    <w:rsid w:val="00895F58"/>
    <w:rsid w:val="00896B56"/>
    <w:rsid w:val="008A24A1"/>
    <w:rsid w:val="008A416A"/>
    <w:rsid w:val="008B1A69"/>
    <w:rsid w:val="008B63F4"/>
    <w:rsid w:val="008B7F12"/>
    <w:rsid w:val="008C465D"/>
    <w:rsid w:val="008C6DA4"/>
    <w:rsid w:val="008E0753"/>
    <w:rsid w:val="008E750E"/>
    <w:rsid w:val="008E7D1C"/>
    <w:rsid w:val="008F6F54"/>
    <w:rsid w:val="00902F03"/>
    <w:rsid w:val="0090724D"/>
    <w:rsid w:val="009116F1"/>
    <w:rsid w:val="009146B0"/>
    <w:rsid w:val="00916D04"/>
    <w:rsid w:val="00916E58"/>
    <w:rsid w:val="00920A77"/>
    <w:rsid w:val="00944923"/>
    <w:rsid w:val="009469A8"/>
    <w:rsid w:val="00952014"/>
    <w:rsid w:val="00955B8F"/>
    <w:rsid w:val="00957DF7"/>
    <w:rsid w:val="00962FFE"/>
    <w:rsid w:val="009675B6"/>
    <w:rsid w:val="00970E30"/>
    <w:rsid w:val="009838C2"/>
    <w:rsid w:val="00990C3D"/>
    <w:rsid w:val="00992DCF"/>
    <w:rsid w:val="009A3B40"/>
    <w:rsid w:val="009A4889"/>
    <w:rsid w:val="009B0DD8"/>
    <w:rsid w:val="009B0F19"/>
    <w:rsid w:val="009B592A"/>
    <w:rsid w:val="009C457F"/>
    <w:rsid w:val="009E0CD9"/>
    <w:rsid w:val="009E45FC"/>
    <w:rsid w:val="009F37C6"/>
    <w:rsid w:val="009F3DAF"/>
    <w:rsid w:val="009F5A76"/>
    <w:rsid w:val="009F6CEC"/>
    <w:rsid w:val="00A00068"/>
    <w:rsid w:val="00A009E0"/>
    <w:rsid w:val="00A0278E"/>
    <w:rsid w:val="00A1230F"/>
    <w:rsid w:val="00A200F4"/>
    <w:rsid w:val="00A33140"/>
    <w:rsid w:val="00A40BE4"/>
    <w:rsid w:val="00A42BA5"/>
    <w:rsid w:val="00A457C5"/>
    <w:rsid w:val="00A51B66"/>
    <w:rsid w:val="00A52E76"/>
    <w:rsid w:val="00A60900"/>
    <w:rsid w:val="00A60AF9"/>
    <w:rsid w:val="00A6225F"/>
    <w:rsid w:val="00A6431D"/>
    <w:rsid w:val="00A67F73"/>
    <w:rsid w:val="00A7610C"/>
    <w:rsid w:val="00A84A68"/>
    <w:rsid w:val="00A93BD4"/>
    <w:rsid w:val="00A94407"/>
    <w:rsid w:val="00A97213"/>
    <w:rsid w:val="00AA0BB5"/>
    <w:rsid w:val="00AA5AC9"/>
    <w:rsid w:val="00AA78FD"/>
    <w:rsid w:val="00AB3D47"/>
    <w:rsid w:val="00AB4BBD"/>
    <w:rsid w:val="00AB5484"/>
    <w:rsid w:val="00AE2556"/>
    <w:rsid w:val="00AE360E"/>
    <w:rsid w:val="00AE7191"/>
    <w:rsid w:val="00AF2A71"/>
    <w:rsid w:val="00B012EC"/>
    <w:rsid w:val="00B0469E"/>
    <w:rsid w:val="00B10E60"/>
    <w:rsid w:val="00B14498"/>
    <w:rsid w:val="00B157D1"/>
    <w:rsid w:val="00B2066E"/>
    <w:rsid w:val="00B21CD0"/>
    <w:rsid w:val="00B25D40"/>
    <w:rsid w:val="00B37D88"/>
    <w:rsid w:val="00B42FBD"/>
    <w:rsid w:val="00B5008D"/>
    <w:rsid w:val="00B61A96"/>
    <w:rsid w:val="00B62EFC"/>
    <w:rsid w:val="00B63BF9"/>
    <w:rsid w:val="00B63FA5"/>
    <w:rsid w:val="00B65A49"/>
    <w:rsid w:val="00B664B6"/>
    <w:rsid w:val="00B72B16"/>
    <w:rsid w:val="00B72C88"/>
    <w:rsid w:val="00B77385"/>
    <w:rsid w:val="00B91540"/>
    <w:rsid w:val="00B92736"/>
    <w:rsid w:val="00B95491"/>
    <w:rsid w:val="00B97E8E"/>
    <w:rsid w:val="00BA4DC7"/>
    <w:rsid w:val="00BA52CC"/>
    <w:rsid w:val="00BA6E9E"/>
    <w:rsid w:val="00BB3ABA"/>
    <w:rsid w:val="00BB4C84"/>
    <w:rsid w:val="00BC233A"/>
    <w:rsid w:val="00BD0E5D"/>
    <w:rsid w:val="00BE0C40"/>
    <w:rsid w:val="00BE3942"/>
    <w:rsid w:val="00BE4945"/>
    <w:rsid w:val="00BE5DD8"/>
    <w:rsid w:val="00BE7240"/>
    <w:rsid w:val="00BF02E4"/>
    <w:rsid w:val="00BF0A61"/>
    <w:rsid w:val="00BF2452"/>
    <w:rsid w:val="00BF2D62"/>
    <w:rsid w:val="00C03F2D"/>
    <w:rsid w:val="00C05F36"/>
    <w:rsid w:val="00C06AA1"/>
    <w:rsid w:val="00C06B61"/>
    <w:rsid w:val="00C06C96"/>
    <w:rsid w:val="00C2130B"/>
    <w:rsid w:val="00C27F9D"/>
    <w:rsid w:val="00C3105A"/>
    <w:rsid w:val="00C37590"/>
    <w:rsid w:val="00C42BCA"/>
    <w:rsid w:val="00C43671"/>
    <w:rsid w:val="00C507E5"/>
    <w:rsid w:val="00C573D4"/>
    <w:rsid w:val="00C62FA9"/>
    <w:rsid w:val="00C653BB"/>
    <w:rsid w:val="00C66CA4"/>
    <w:rsid w:val="00C67457"/>
    <w:rsid w:val="00C70713"/>
    <w:rsid w:val="00C75CD9"/>
    <w:rsid w:val="00C76739"/>
    <w:rsid w:val="00C85CD6"/>
    <w:rsid w:val="00C870F7"/>
    <w:rsid w:val="00CA0F46"/>
    <w:rsid w:val="00CA1F8E"/>
    <w:rsid w:val="00CA4BCE"/>
    <w:rsid w:val="00CA64D4"/>
    <w:rsid w:val="00CB191A"/>
    <w:rsid w:val="00CB20C2"/>
    <w:rsid w:val="00CC1A6C"/>
    <w:rsid w:val="00CC7267"/>
    <w:rsid w:val="00CD498A"/>
    <w:rsid w:val="00CD63F5"/>
    <w:rsid w:val="00CE0E43"/>
    <w:rsid w:val="00CE531A"/>
    <w:rsid w:val="00CE6964"/>
    <w:rsid w:val="00CF4D9E"/>
    <w:rsid w:val="00D03247"/>
    <w:rsid w:val="00D052BE"/>
    <w:rsid w:val="00D0767F"/>
    <w:rsid w:val="00D17B2C"/>
    <w:rsid w:val="00D17E3D"/>
    <w:rsid w:val="00D21059"/>
    <w:rsid w:val="00D229FF"/>
    <w:rsid w:val="00D25118"/>
    <w:rsid w:val="00D30833"/>
    <w:rsid w:val="00D32CD8"/>
    <w:rsid w:val="00D4072F"/>
    <w:rsid w:val="00D42E8C"/>
    <w:rsid w:val="00D44AE6"/>
    <w:rsid w:val="00D46CCB"/>
    <w:rsid w:val="00D533EC"/>
    <w:rsid w:val="00D5463C"/>
    <w:rsid w:val="00D6516C"/>
    <w:rsid w:val="00D700B5"/>
    <w:rsid w:val="00D71F18"/>
    <w:rsid w:val="00D72C33"/>
    <w:rsid w:val="00D7394D"/>
    <w:rsid w:val="00D82E7B"/>
    <w:rsid w:val="00D840AC"/>
    <w:rsid w:val="00D84315"/>
    <w:rsid w:val="00D84D3A"/>
    <w:rsid w:val="00DA112A"/>
    <w:rsid w:val="00DA4A3C"/>
    <w:rsid w:val="00DA56BB"/>
    <w:rsid w:val="00DB047F"/>
    <w:rsid w:val="00DB21A3"/>
    <w:rsid w:val="00DB34A9"/>
    <w:rsid w:val="00DB42D6"/>
    <w:rsid w:val="00DB718D"/>
    <w:rsid w:val="00DC4ACB"/>
    <w:rsid w:val="00DD2CFB"/>
    <w:rsid w:val="00DD56B7"/>
    <w:rsid w:val="00DD6A49"/>
    <w:rsid w:val="00DD6F80"/>
    <w:rsid w:val="00DE14C3"/>
    <w:rsid w:val="00DF0109"/>
    <w:rsid w:val="00DF0276"/>
    <w:rsid w:val="00DF25AA"/>
    <w:rsid w:val="00DF37A5"/>
    <w:rsid w:val="00DF3B03"/>
    <w:rsid w:val="00DF5E96"/>
    <w:rsid w:val="00DF61E0"/>
    <w:rsid w:val="00E014BD"/>
    <w:rsid w:val="00E0690E"/>
    <w:rsid w:val="00E20187"/>
    <w:rsid w:val="00E24233"/>
    <w:rsid w:val="00E31E8F"/>
    <w:rsid w:val="00E325EA"/>
    <w:rsid w:val="00E4086F"/>
    <w:rsid w:val="00E4119E"/>
    <w:rsid w:val="00E4253B"/>
    <w:rsid w:val="00E43763"/>
    <w:rsid w:val="00E43851"/>
    <w:rsid w:val="00E45BB8"/>
    <w:rsid w:val="00E62804"/>
    <w:rsid w:val="00E75621"/>
    <w:rsid w:val="00E80C87"/>
    <w:rsid w:val="00E82146"/>
    <w:rsid w:val="00E821F1"/>
    <w:rsid w:val="00E84394"/>
    <w:rsid w:val="00E872AC"/>
    <w:rsid w:val="00EA2CA3"/>
    <w:rsid w:val="00EA2F8C"/>
    <w:rsid w:val="00EA7D90"/>
    <w:rsid w:val="00EB4302"/>
    <w:rsid w:val="00EC1AA1"/>
    <w:rsid w:val="00ED1384"/>
    <w:rsid w:val="00ED16FE"/>
    <w:rsid w:val="00ED2258"/>
    <w:rsid w:val="00ED384F"/>
    <w:rsid w:val="00EE5A31"/>
    <w:rsid w:val="00EF0084"/>
    <w:rsid w:val="00EF15D7"/>
    <w:rsid w:val="00EF1E16"/>
    <w:rsid w:val="00F04F06"/>
    <w:rsid w:val="00F051C3"/>
    <w:rsid w:val="00F06EC2"/>
    <w:rsid w:val="00F07679"/>
    <w:rsid w:val="00F0787C"/>
    <w:rsid w:val="00F10821"/>
    <w:rsid w:val="00F1132C"/>
    <w:rsid w:val="00F170A5"/>
    <w:rsid w:val="00F17301"/>
    <w:rsid w:val="00F20BF4"/>
    <w:rsid w:val="00F21B97"/>
    <w:rsid w:val="00F3017E"/>
    <w:rsid w:val="00F304E3"/>
    <w:rsid w:val="00F376B7"/>
    <w:rsid w:val="00F4388C"/>
    <w:rsid w:val="00F44167"/>
    <w:rsid w:val="00F518AE"/>
    <w:rsid w:val="00F52576"/>
    <w:rsid w:val="00F71145"/>
    <w:rsid w:val="00F71D1C"/>
    <w:rsid w:val="00F8496A"/>
    <w:rsid w:val="00F8720F"/>
    <w:rsid w:val="00F90CA0"/>
    <w:rsid w:val="00FA68AF"/>
    <w:rsid w:val="00FB3F2E"/>
    <w:rsid w:val="00FC05BA"/>
    <w:rsid w:val="00FC15A0"/>
    <w:rsid w:val="00FC1EA2"/>
    <w:rsid w:val="00FC5476"/>
    <w:rsid w:val="00FD0FD6"/>
    <w:rsid w:val="00FD35EC"/>
    <w:rsid w:val="00FD7CBD"/>
    <w:rsid w:val="00FE028F"/>
    <w:rsid w:val="00FE1FD6"/>
    <w:rsid w:val="00FE51BF"/>
    <w:rsid w:val="00FE64EC"/>
    <w:rsid w:val="00FF0643"/>
    <w:rsid w:val="00FF205D"/>
    <w:rsid w:val="00FF38DA"/>
    <w:rsid w:val="00FF5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D4FEBC"/>
  <w15:chartTrackingRefBased/>
  <w15:docId w15:val="{D15B281A-27DB-43B5-828B-5F3D8871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styleId="NichtaufgelsteErwhnung">
    <w:name w:val="Unresolved Mention"/>
    <w:uiPriority w:val="99"/>
    <w:semiHidden/>
    <w:unhideWhenUsed/>
    <w:rsid w:val="00F376B7"/>
    <w:rPr>
      <w:color w:val="605E5C"/>
      <w:shd w:val="clear" w:color="auto" w:fill="E1DFDD"/>
    </w:rPr>
  </w:style>
  <w:style w:type="character" w:customStyle="1" w:styleId="rtr-schema-org">
    <w:name w:val="rtr-schema-org"/>
    <w:rsid w:val="008910FC"/>
  </w:style>
  <w:style w:type="paragraph" w:styleId="StandardWeb">
    <w:name w:val="Normal (Web)"/>
    <w:basedOn w:val="Standard"/>
    <w:uiPriority w:val="99"/>
    <w:unhideWhenUsed/>
    <w:rsid w:val="007F77DE"/>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60795">
      <w:bodyDiv w:val="1"/>
      <w:marLeft w:val="0"/>
      <w:marRight w:val="0"/>
      <w:marTop w:val="0"/>
      <w:marBottom w:val="0"/>
      <w:divBdr>
        <w:top w:val="none" w:sz="0" w:space="0" w:color="auto"/>
        <w:left w:val="none" w:sz="0" w:space="0" w:color="auto"/>
        <w:bottom w:val="none" w:sz="0" w:space="0" w:color="auto"/>
        <w:right w:val="none" w:sz="0" w:space="0" w:color="auto"/>
      </w:divBdr>
    </w:div>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413312709">
      <w:bodyDiv w:val="1"/>
      <w:marLeft w:val="0"/>
      <w:marRight w:val="0"/>
      <w:marTop w:val="0"/>
      <w:marBottom w:val="0"/>
      <w:divBdr>
        <w:top w:val="none" w:sz="0" w:space="0" w:color="auto"/>
        <w:left w:val="none" w:sz="0" w:space="0" w:color="auto"/>
        <w:bottom w:val="none" w:sz="0" w:space="0" w:color="auto"/>
        <w:right w:val="none" w:sz="0" w:space="0" w:color="auto"/>
      </w:divBdr>
    </w:div>
    <w:div w:id="1518543863">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khv.de" TargetMode="External"/><Relationship Id="rId13" Type="http://schemas.openxmlformats.org/officeDocument/2006/relationships/hyperlink" Target="https://c212.net/c/link/?t=0&amp;l=en&amp;o=2379762-2&amp;h=2074296210&amp;u=https%3A%2F%2Ftwitter.com%2FInterfaceInc&amp;a=Twitter" TargetMode="External"/><Relationship Id="rId18" Type="http://schemas.openxmlformats.org/officeDocument/2006/relationships/hyperlink" Target="https://c212.net/c/link/?t=0&amp;l=en&amp;o=2379762-2&amp;h=3466201880&amp;u=https%3A%2F%2Fwww.instagram.com%2Finterface%2F&amp;a=Instagra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ora.com/de.html" TargetMode="External"/><Relationship Id="rId7" Type="http://schemas.openxmlformats.org/officeDocument/2006/relationships/endnotes" Target="endnotes.xml"/><Relationship Id="rId12" Type="http://schemas.openxmlformats.org/officeDocument/2006/relationships/hyperlink" Target="https://www.nora.com/deutschland/de" TargetMode="External"/><Relationship Id="rId17" Type="http://schemas.openxmlformats.org/officeDocument/2006/relationships/hyperlink" Target="https://c212.net/c/link/?t=0&amp;l=en&amp;o=2379762-2&amp;h=4144392634&amp;u=https%3A%2F%2Fwww.linkedin.com%2Fcompany%2Finterface&amp;a=LinkedI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212.net/c/link/?t=0&amp;l=en&amp;o=2379762-2&amp;h=3083175772&amp;u=https%3A%2F%2Fwww.pinterest.com%2Finterface%2F&amp;a=Pinterest" TargetMode="External"/><Relationship Id="rId20" Type="http://schemas.openxmlformats.org/officeDocument/2006/relationships/hyperlink" Target="mailto:presse@nor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interface.com/d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212.net/c/link/?t=0&amp;l=en&amp;o=2379762-2&amp;h=977103161&amp;u=https%3A%2F%2Fwww.facebook.com%2FInterface%2F%3Ffref%3Dts&amp;a=Facebook" TargetMode="External"/><Relationship Id="rId23" Type="http://schemas.openxmlformats.org/officeDocument/2006/relationships/header" Target="header1.xml"/><Relationship Id="rId10" Type="http://schemas.openxmlformats.org/officeDocument/2006/relationships/hyperlink" Target="https://www.interface.com/EU/de-DE/homepage" TargetMode="External"/><Relationship Id="rId19" Type="http://schemas.openxmlformats.org/officeDocument/2006/relationships/hyperlink" Target="https://c212.net/c/link/?t=0&amp;l=en&amp;o=2379762-2&amp;h=2240602264&amp;u=https%3A%2F%2Fvimeo.com%2Finterface&amp;a=Vimeo" TargetMode="External"/><Relationship Id="rId4" Type="http://schemas.openxmlformats.org/officeDocument/2006/relationships/settings" Target="settings.xml"/><Relationship Id="rId9" Type="http://schemas.openxmlformats.org/officeDocument/2006/relationships/hyperlink" Target="http://www.at2-architektur-tragwerk.de/" TargetMode="External"/><Relationship Id="rId14" Type="http://schemas.openxmlformats.org/officeDocument/2006/relationships/hyperlink" Target="https://c212.net/c/link/?t=0&amp;l=en&amp;o=2379762-2&amp;h=2570929014&amp;u=https%3A%2F%2Fwww.youtube.com%2Fc%2Finterface&amp;a=YouTube" TargetMode="External"/><Relationship Id="rId22" Type="http://schemas.openxmlformats.org/officeDocument/2006/relationships/hyperlink" Target="mailto:nora@heringschuppener.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72542-6052-40A8-A439-BCB9865E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1029</Words>
  <Characters>8669</Characters>
  <Application>Microsoft Office Word</Application>
  <DocSecurity>0</DocSecurity>
  <Lines>72</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9679</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Gabriele Rottenecker</cp:lastModifiedBy>
  <cp:revision>5</cp:revision>
  <cp:lastPrinted>2016-10-11T13:16:00Z</cp:lastPrinted>
  <dcterms:created xsi:type="dcterms:W3CDTF">2019-10-31T08:04:00Z</dcterms:created>
  <dcterms:modified xsi:type="dcterms:W3CDTF">2020-06-03T05:38:00Z</dcterms:modified>
</cp:coreProperties>
</file>