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3017" w14:textId="47CBF91D" w:rsidR="00D172E2" w:rsidRPr="00BB40CC" w:rsidRDefault="00BB40CC" w:rsidP="009838C2">
      <w:pPr>
        <w:jc w:val="both"/>
        <w:rPr>
          <w:b/>
          <w:bCs/>
          <w:iCs/>
          <w:sz w:val="32"/>
          <w:szCs w:val="32"/>
          <w:lang w:val="en-GB"/>
        </w:rPr>
      </w:pPr>
      <w:r w:rsidRPr="00BB40CC">
        <w:rPr>
          <w:b/>
          <w:bCs/>
          <w:iCs/>
          <w:sz w:val="32"/>
          <w:szCs w:val="32"/>
          <w:lang w:val="en-GB"/>
        </w:rPr>
        <w:t>Opposites that attract</w:t>
      </w:r>
    </w:p>
    <w:p w14:paraId="54BEA093" w14:textId="77777777" w:rsidR="00705384" w:rsidRPr="00BB40CC" w:rsidRDefault="00705384" w:rsidP="009838C2">
      <w:pPr>
        <w:jc w:val="both"/>
        <w:rPr>
          <w:b/>
          <w:bCs/>
          <w:iCs/>
          <w:lang w:val="en-GB"/>
        </w:rPr>
      </w:pPr>
    </w:p>
    <w:p w14:paraId="0B05EA21" w14:textId="0471C6E4" w:rsidR="009838C2" w:rsidRPr="00BB40CC" w:rsidRDefault="008C06C8" w:rsidP="009838C2">
      <w:pPr>
        <w:jc w:val="both"/>
        <w:rPr>
          <w:b/>
          <w:bCs/>
          <w:iCs/>
          <w:lang w:val="en-GB"/>
        </w:rPr>
      </w:pPr>
      <w:r w:rsidRPr="008C06C8">
        <w:rPr>
          <w:b/>
          <w:bCs/>
          <w:iCs/>
          <w:lang w:val="en-GB"/>
        </w:rPr>
        <w:t xml:space="preserve">noraplan </w:t>
      </w:r>
      <w:proofErr w:type="spellStart"/>
      <w:r w:rsidRPr="008C06C8">
        <w:rPr>
          <w:b/>
          <w:bCs/>
          <w:iCs/>
          <w:lang w:val="en-GB"/>
        </w:rPr>
        <w:t>unita</w:t>
      </w:r>
      <w:proofErr w:type="spellEnd"/>
      <w:r w:rsidRPr="008C06C8">
        <w:rPr>
          <w:b/>
          <w:bCs/>
          <w:iCs/>
          <w:lang w:val="en-GB"/>
        </w:rPr>
        <w:t xml:space="preserve"> combines rubber and granite in a new colour palette</w:t>
      </w:r>
    </w:p>
    <w:p w14:paraId="7CF3AC8E" w14:textId="77777777" w:rsidR="009838C2" w:rsidRPr="00BB40CC" w:rsidRDefault="009838C2" w:rsidP="009838C2">
      <w:pPr>
        <w:jc w:val="both"/>
        <w:rPr>
          <w:bCs/>
          <w:iCs/>
          <w:lang w:val="en-GB"/>
        </w:rPr>
      </w:pPr>
    </w:p>
    <w:p w14:paraId="2E8ED4A8" w14:textId="5FAA65B0" w:rsidR="00ED12FF" w:rsidRDefault="009838C2" w:rsidP="001A2281">
      <w:pPr>
        <w:autoSpaceDE w:val="0"/>
        <w:autoSpaceDN w:val="0"/>
        <w:adjustRightInd w:val="0"/>
        <w:spacing w:line="320" w:lineRule="atLeast"/>
        <w:jc w:val="both"/>
        <w:rPr>
          <w:bCs/>
          <w:szCs w:val="22"/>
          <w:lang w:val="en-GB"/>
        </w:rPr>
      </w:pPr>
      <w:r w:rsidRPr="00BB40CC">
        <w:rPr>
          <w:bCs/>
          <w:i/>
          <w:szCs w:val="22"/>
          <w:lang w:val="en-GB"/>
        </w:rPr>
        <w:t xml:space="preserve">Weinheim, </w:t>
      </w:r>
      <w:r w:rsidR="00071C08" w:rsidRPr="00BB40CC">
        <w:rPr>
          <w:bCs/>
          <w:i/>
          <w:szCs w:val="22"/>
          <w:lang w:val="en-GB"/>
        </w:rPr>
        <w:t>September</w:t>
      </w:r>
      <w:r w:rsidR="009E0CD9" w:rsidRPr="00BB40CC">
        <w:rPr>
          <w:bCs/>
          <w:i/>
          <w:szCs w:val="22"/>
          <w:lang w:val="en-GB"/>
        </w:rPr>
        <w:t xml:space="preserve"> </w:t>
      </w:r>
      <w:r w:rsidR="00C2130B" w:rsidRPr="00BB40CC">
        <w:rPr>
          <w:bCs/>
          <w:i/>
          <w:szCs w:val="22"/>
          <w:lang w:val="en-GB"/>
        </w:rPr>
        <w:t>201</w:t>
      </w:r>
      <w:r w:rsidR="00802C53" w:rsidRPr="00BB40CC">
        <w:rPr>
          <w:bCs/>
          <w:i/>
          <w:szCs w:val="22"/>
          <w:lang w:val="en-GB"/>
        </w:rPr>
        <w:t>9</w:t>
      </w:r>
      <w:r w:rsidR="00C2130B" w:rsidRPr="00BB40CC">
        <w:rPr>
          <w:bCs/>
          <w:i/>
          <w:szCs w:val="22"/>
          <w:lang w:val="en-GB"/>
        </w:rPr>
        <w:t xml:space="preserve"> </w:t>
      </w:r>
      <w:r w:rsidRPr="00BB40CC">
        <w:rPr>
          <w:bCs/>
          <w:i/>
          <w:szCs w:val="22"/>
          <w:lang w:val="en-GB"/>
        </w:rPr>
        <w:t>–</w:t>
      </w:r>
      <w:r w:rsidR="001A2281">
        <w:rPr>
          <w:bCs/>
          <w:i/>
          <w:szCs w:val="22"/>
          <w:lang w:val="en-GB"/>
        </w:rPr>
        <w:t xml:space="preserve"> </w:t>
      </w:r>
      <w:r w:rsidR="001A2281" w:rsidRPr="001A2281">
        <w:rPr>
          <w:bCs/>
          <w:szCs w:val="22"/>
          <w:lang w:val="en-GB"/>
        </w:rPr>
        <w:t xml:space="preserve">Purist-minimalist and at the same time invitingly homely. Contradictions in interior design? Not for nora systems. The noraplan </w:t>
      </w:r>
      <w:proofErr w:type="spellStart"/>
      <w:r w:rsidR="001A2281" w:rsidRPr="001A2281">
        <w:rPr>
          <w:bCs/>
          <w:szCs w:val="22"/>
          <w:lang w:val="en-GB"/>
        </w:rPr>
        <w:t>unita</w:t>
      </w:r>
      <w:proofErr w:type="spellEnd"/>
      <w:r w:rsidR="001A2281" w:rsidRPr="001A2281">
        <w:rPr>
          <w:bCs/>
          <w:szCs w:val="22"/>
          <w:lang w:val="en-GB"/>
        </w:rPr>
        <w:t xml:space="preserve"> rubber floor</w:t>
      </w:r>
      <w:r w:rsidR="004D1A29">
        <w:rPr>
          <w:bCs/>
          <w:szCs w:val="22"/>
          <w:lang w:val="en-GB"/>
        </w:rPr>
        <w:t xml:space="preserve"> </w:t>
      </w:r>
      <w:r w:rsidR="001A2281" w:rsidRPr="001A2281">
        <w:rPr>
          <w:bCs/>
          <w:szCs w:val="22"/>
          <w:lang w:val="en-GB"/>
        </w:rPr>
        <w:t>covering achieves precisely this balancing act. Featuring a unique combination of the natural materials rubber and granite, the floor highlights the contemporary industrial look and at the same time lends rooms a harmonious and distinctive atmosphere.</w:t>
      </w:r>
    </w:p>
    <w:p w14:paraId="49B8DC9D" w14:textId="77777777" w:rsidR="00ED12FF" w:rsidRDefault="00ED12FF" w:rsidP="001A2281">
      <w:pPr>
        <w:autoSpaceDE w:val="0"/>
        <w:autoSpaceDN w:val="0"/>
        <w:adjustRightInd w:val="0"/>
        <w:spacing w:line="320" w:lineRule="atLeast"/>
        <w:jc w:val="both"/>
        <w:rPr>
          <w:bCs/>
          <w:szCs w:val="22"/>
          <w:lang w:val="en-GB"/>
        </w:rPr>
      </w:pPr>
    </w:p>
    <w:p w14:paraId="758C2A39" w14:textId="7D9CE969" w:rsidR="001A2281" w:rsidRPr="001A2281" w:rsidRDefault="00294C22" w:rsidP="001A2281">
      <w:pPr>
        <w:autoSpaceDE w:val="0"/>
        <w:autoSpaceDN w:val="0"/>
        <w:adjustRightInd w:val="0"/>
        <w:spacing w:line="320" w:lineRule="atLeast"/>
        <w:jc w:val="both"/>
        <w:rPr>
          <w:bCs/>
          <w:szCs w:val="22"/>
          <w:lang w:val="en-GB"/>
        </w:rPr>
      </w:pPr>
      <w:r w:rsidRPr="00294C22">
        <w:rPr>
          <w:bCs/>
          <w:szCs w:val="22"/>
          <w:lang w:val="en-GB"/>
        </w:rPr>
        <w:t xml:space="preserve">Part of the noraplan product range, the noraplan </w:t>
      </w:r>
      <w:proofErr w:type="spellStart"/>
      <w:r w:rsidRPr="00294C22">
        <w:rPr>
          <w:bCs/>
          <w:szCs w:val="22"/>
          <w:lang w:val="en-GB"/>
        </w:rPr>
        <w:t>unita</w:t>
      </w:r>
      <w:proofErr w:type="spellEnd"/>
      <w:r w:rsidRPr="00294C22">
        <w:rPr>
          <w:bCs/>
          <w:szCs w:val="22"/>
          <w:lang w:val="en-GB"/>
        </w:rPr>
        <w:t xml:space="preserve"> collection has recently been completely revised and is now offered in a new, extended palette of 20 colours</w:t>
      </w:r>
      <w:r w:rsidR="001A2281" w:rsidRPr="001A2281">
        <w:rPr>
          <w:bCs/>
          <w:szCs w:val="22"/>
          <w:lang w:val="en-GB"/>
        </w:rPr>
        <w:t xml:space="preserve">. The latest additions include modern pastel shades and </w:t>
      </w:r>
      <w:r w:rsidR="00ED12FF">
        <w:rPr>
          <w:bCs/>
          <w:szCs w:val="22"/>
          <w:lang w:val="en-GB"/>
        </w:rPr>
        <w:t xml:space="preserve">a number of </w:t>
      </w:r>
      <w:r w:rsidR="001A2281" w:rsidRPr="001A2281">
        <w:rPr>
          <w:bCs/>
          <w:szCs w:val="22"/>
          <w:lang w:val="en-GB"/>
        </w:rPr>
        <w:t xml:space="preserve">accent colours. </w:t>
      </w:r>
      <w:r w:rsidR="00ED12FF">
        <w:rPr>
          <w:bCs/>
          <w:szCs w:val="22"/>
          <w:lang w:val="en-GB"/>
        </w:rPr>
        <w:t xml:space="preserve">Paired </w:t>
      </w:r>
      <w:r w:rsidR="001A2281" w:rsidRPr="001A2281">
        <w:rPr>
          <w:bCs/>
          <w:szCs w:val="22"/>
          <w:lang w:val="en-GB"/>
        </w:rPr>
        <w:t xml:space="preserve">with the reworked, elegant neutral shades, a harmoniously coordinated collection has been created with colours that can be </w:t>
      </w:r>
      <w:r w:rsidR="00ED12FF">
        <w:rPr>
          <w:bCs/>
          <w:szCs w:val="22"/>
          <w:lang w:val="en-GB"/>
        </w:rPr>
        <w:t>freely</w:t>
      </w:r>
      <w:r w:rsidR="001A2281" w:rsidRPr="001A2281">
        <w:rPr>
          <w:bCs/>
          <w:szCs w:val="22"/>
          <w:lang w:val="en-GB"/>
        </w:rPr>
        <w:t xml:space="preserve"> combined </w:t>
      </w:r>
      <w:r w:rsidR="00ED12FF">
        <w:rPr>
          <w:bCs/>
          <w:szCs w:val="22"/>
          <w:lang w:val="en-GB"/>
        </w:rPr>
        <w:t xml:space="preserve">within </w:t>
      </w:r>
      <w:r w:rsidR="001A2281" w:rsidRPr="001A2281">
        <w:rPr>
          <w:bCs/>
          <w:szCs w:val="22"/>
          <w:lang w:val="en-GB"/>
        </w:rPr>
        <w:t>the building.</w:t>
      </w:r>
    </w:p>
    <w:p w14:paraId="1D3CD348" w14:textId="77777777" w:rsidR="001A2281" w:rsidRPr="001A2281" w:rsidRDefault="001A2281" w:rsidP="001A2281">
      <w:pPr>
        <w:autoSpaceDE w:val="0"/>
        <w:autoSpaceDN w:val="0"/>
        <w:adjustRightInd w:val="0"/>
        <w:spacing w:line="320" w:lineRule="atLeast"/>
        <w:jc w:val="both"/>
        <w:rPr>
          <w:bCs/>
          <w:szCs w:val="22"/>
          <w:lang w:val="en-GB"/>
        </w:rPr>
      </w:pPr>
    </w:p>
    <w:p w14:paraId="1D248675" w14:textId="17D7B9A4" w:rsidR="00071C08" w:rsidRPr="00BB40CC" w:rsidRDefault="00431B6C" w:rsidP="00074B25">
      <w:pPr>
        <w:autoSpaceDE w:val="0"/>
        <w:autoSpaceDN w:val="0"/>
        <w:adjustRightInd w:val="0"/>
        <w:spacing w:line="320" w:lineRule="atLeast"/>
        <w:jc w:val="both"/>
        <w:rPr>
          <w:b/>
          <w:bCs/>
          <w:szCs w:val="22"/>
          <w:lang w:val="en-GB"/>
        </w:rPr>
      </w:pPr>
      <w:r>
        <w:rPr>
          <w:b/>
          <w:bCs/>
          <w:szCs w:val="22"/>
          <w:lang w:val="en-GB"/>
        </w:rPr>
        <w:t xml:space="preserve">The confidence </w:t>
      </w:r>
      <w:r w:rsidR="001A2281" w:rsidRPr="001A2281">
        <w:rPr>
          <w:b/>
          <w:bCs/>
          <w:szCs w:val="22"/>
          <w:lang w:val="en-GB"/>
        </w:rPr>
        <w:t xml:space="preserve">to use colour </w:t>
      </w:r>
      <w:r w:rsidR="001A2281">
        <w:rPr>
          <w:b/>
          <w:bCs/>
          <w:szCs w:val="22"/>
          <w:lang w:val="en-GB"/>
        </w:rPr>
        <w:t>–</w:t>
      </w:r>
      <w:r w:rsidR="001A2281" w:rsidRPr="001A2281">
        <w:rPr>
          <w:b/>
          <w:bCs/>
          <w:szCs w:val="22"/>
          <w:lang w:val="en-GB"/>
        </w:rPr>
        <w:t xml:space="preserve"> in</w:t>
      </w:r>
      <w:r w:rsidR="001A2281">
        <w:rPr>
          <w:b/>
          <w:bCs/>
          <w:szCs w:val="22"/>
          <w:lang w:val="en-GB"/>
        </w:rPr>
        <w:t xml:space="preserve"> </w:t>
      </w:r>
      <w:r w:rsidR="001A2281" w:rsidRPr="001A2281">
        <w:rPr>
          <w:b/>
          <w:bCs/>
          <w:szCs w:val="22"/>
          <w:lang w:val="en-GB"/>
        </w:rPr>
        <w:t>offices and educational buildings</w:t>
      </w:r>
    </w:p>
    <w:p w14:paraId="1D46F0BA" w14:textId="77777777" w:rsidR="00415EA8" w:rsidRPr="00BB40CC" w:rsidRDefault="00415EA8" w:rsidP="00074B25">
      <w:pPr>
        <w:autoSpaceDE w:val="0"/>
        <w:autoSpaceDN w:val="0"/>
        <w:adjustRightInd w:val="0"/>
        <w:spacing w:line="320" w:lineRule="atLeast"/>
        <w:jc w:val="both"/>
        <w:rPr>
          <w:bCs/>
          <w:szCs w:val="22"/>
          <w:lang w:val="en-GB"/>
        </w:rPr>
      </w:pPr>
    </w:p>
    <w:p w14:paraId="6276B04F" w14:textId="1079B79D" w:rsidR="00DC3AD1" w:rsidRDefault="00DC3AD1" w:rsidP="00DC3AD1">
      <w:pPr>
        <w:autoSpaceDE w:val="0"/>
        <w:autoSpaceDN w:val="0"/>
        <w:adjustRightInd w:val="0"/>
        <w:spacing w:line="320" w:lineRule="atLeast"/>
        <w:jc w:val="both"/>
        <w:rPr>
          <w:bCs/>
          <w:szCs w:val="22"/>
          <w:lang w:val="en-GB"/>
        </w:rPr>
      </w:pPr>
      <w:r w:rsidRPr="00DC3AD1">
        <w:rPr>
          <w:bCs/>
          <w:szCs w:val="22"/>
          <w:lang w:val="en-GB"/>
        </w:rPr>
        <w:t>Thanks to their timeless and authentic design, rubber floor</w:t>
      </w:r>
      <w:r w:rsidR="004D1A29">
        <w:rPr>
          <w:bCs/>
          <w:szCs w:val="22"/>
          <w:lang w:val="en-GB"/>
        </w:rPr>
        <w:t xml:space="preserve"> </w:t>
      </w:r>
      <w:r w:rsidRPr="00DC3AD1">
        <w:rPr>
          <w:bCs/>
          <w:szCs w:val="22"/>
          <w:lang w:val="en-GB"/>
        </w:rPr>
        <w:t>coverings are particularly popular in educational settings, modern offices, public buildings and shop</w:t>
      </w:r>
      <w:r>
        <w:rPr>
          <w:bCs/>
          <w:szCs w:val="22"/>
          <w:lang w:val="en-GB"/>
        </w:rPr>
        <w:t>s</w:t>
      </w:r>
      <w:r w:rsidRPr="00DC3AD1">
        <w:rPr>
          <w:bCs/>
          <w:szCs w:val="22"/>
          <w:lang w:val="en-GB"/>
        </w:rPr>
        <w:t xml:space="preserve">. When it comes to the choice of colour, elegant shades of grey and black are still the most popular. </w:t>
      </w:r>
      <w:r>
        <w:rPr>
          <w:bCs/>
          <w:szCs w:val="22"/>
          <w:lang w:val="en-GB"/>
        </w:rPr>
        <w:t>“</w:t>
      </w:r>
      <w:r w:rsidRPr="00DC3AD1">
        <w:rPr>
          <w:bCs/>
          <w:szCs w:val="22"/>
          <w:lang w:val="en-GB"/>
        </w:rPr>
        <w:t>With our new colour range, we want to offer planners even more variety</w:t>
      </w:r>
      <w:r>
        <w:rPr>
          <w:bCs/>
          <w:szCs w:val="22"/>
          <w:lang w:val="en-GB"/>
        </w:rPr>
        <w:t>”</w:t>
      </w:r>
      <w:r w:rsidRPr="00DC3AD1">
        <w:rPr>
          <w:bCs/>
          <w:szCs w:val="22"/>
          <w:lang w:val="en-GB"/>
        </w:rPr>
        <w:t>, explained Saskia Holschuh, Product Manager</w:t>
      </w:r>
      <w:r>
        <w:rPr>
          <w:bCs/>
          <w:szCs w:val="22"/>
          <w:lang w:val="en-GB"/>
        </w:rPr>
        <w:t xml:space="preserve"> of the noraplan product line. “</w:t>
      </w:r>
      <w:r w:rsidRPr="00DC3AD1">
        <w:rPr>
          <w:bCs/>
          <w:szCs w:val="22"/>
          <w:lang w:val="en-GB"/>
        </w:rPr>
        <w:t>The new pastel shades can discreetly lend more colour to rooms, while the more intense colours set accents and enhance the possibilities for implementing</w:t>
      </w:r>
      <w:r>
        <w:rPr>
          <w:bCs/>
          <w:szCs w:val="22"/>
          <w:lang w:val="en-GB"/>
        </w:rPr>
        <w:t xml:space="preserve"> sophisticated colour concepts.”</w:t>
      </w:r>
    </w:p>
    <w:p w14:paraId="01BDAD30" w14:textId="77777777" w:rsidR="00DC3AD1" w:rsidRPr="00DC3AD1" w:rsidRDefault="00DC3AD1" w:rsidP="00DC3AD1">
      <w:pPr>
        <w:autoSpaceDE w:val="0"/>
        <w:autoSpaceDN w:val="0"/>
        <w:adjustRightInd w:val="0"/>
        <w:spacing w:line="320" w:lineRule="atLeast"/>
        <w:jc w:val="both"/>
        <w:rPr>
          <w:bCs/>
          <w:szCs w:val="22"/>
          <w:lang w:val="en-GB"/>
        </w:rPr>
      </w:pPr>
    </w:p>
    <w:p w14:paraId="6B46CC1B" w14:textId="5B7794EF" w:rsidR="00835972" w:rsidRDefault="007F3C54" w:rsidP="00835972">
      <w:pPr>
        <w:autoSpaceDE w:val="0"/>
        <w:autoSpaceDN w:val="0"/>
        <w:adjustRightInd w:val="0"/>
        <w:spacing w:line="320" w:lineRule="atLeast"/>
        <w:jc w:val="both"/>
        <w:rPr>
          <w:bCs/>
          <w:szCs w:val="22"/>
          <w:lang w:val="en-GB"/>
        </w:rPr>
      </w:pPr>
      <w:r w:rsidRPr="007F3C54">
        <w:rPr>
          <w:bCs/>
          <w:szCs w:val="22"/>
          <w:lang w:val="en-GB"/>
        </w:rPr>
        <w:t xml:space="preserve">The captivating feature of noraplan </w:t>
      </w:r>
      <w:proofErr w:type="spellStart"/>
      <w:r w:rsidRPr="007F3C54">
        <w:rPr>
          <w:bCs/>
          <w:szCs w:val="22"/>
          <w:lang w:val="en-GB"/>
        </w:rPr>
        <w:t>unita</w:t>
      </w:r>
      <w:proofErr w:type="spellEnd"/>
      <w:r w:rsidRPr="007F3C54">
        <w:rPr>
          <w:bCs/>
          <w:szCs w:val="22"/>
          <w:lang w:val="en-GB"/>
        </w:rPr>
        <w:t xml:space="preserve"> is its versatility. Genuine granite </w:t>
      </w:r>
      <w:r w:rsidR="00021486">
        <w:rPr>
          <w:bCs/>
          <w:szCs w:val="22"/>
          <w:lang w:val="en-GB"/>
        </w:rPr>
        <w:t>chips</w:t>
      </w:r>
      <w:r w:rsidRPr="007F3C54">
        <w:rPr>
          <w:bCs/>
          <w:szCs w:val="22"/>
          <w:lang w:val="en-GB"/>
        </w:rPr>
        <w:t xml:space="preserve"> have been worked into the plain-coloured </w:t>
      </w:r>
      <w:r w:rsidR="002009A9">
        <w:rPr>
          <w:bCs/>
          <w:szCs w:val="22"/>
          <w:lang w:val="en-GB"/>
        </w:rPr>
        <w:t>covering</w:t>
      </w:r>
      <w:r w:rsidRPr="007F3C54">
        <w:rPr>
          <w:bCs/>
          <w:szCs w:val="22"/>
          <w:lang w:val="en-GB"/>
        </w:rPr>
        <w:t>, which originate from a quarry close to nora</w:t>
      </w:r>
      <w:r w:rsidR="00C00150">
        <w:rPr>
          <w:bCs/>
          <w:szCs w:val="22"/>
          <w:lang w:val="en-GB"/>
        </w:rPr>
        <w:t>’s</w:t>
      </w:r>
      <w:r w:rsidRPr="007F3C54">
        <w:rPr>
          <w:bCs/>
          <w:szCs w:val="22"/>
          <w:lang w:val="en-GB"/>
        </w:rPr>
        <w:t xml:space="preserve"> production site. Because they reflect light in all its facets, they create striking </w:t>
      </w:r>
      <w:r w:rsidR="00021486">
        <w:rPr>
          <w:bCs/>
          <w:szCs w:val="22"/>
          <w:lang w:val="en-GB"/>
        </w:rPr>
        <w:t xml:space="preserve">visual </w:t>
      </w:r>
      <w:r w:rsidRPr="007F3C54">
        <w:rPr>
          <w:bCs/>
          <w:szCs w:val="22"/>
          <w:lang w:val="en-GB"/>
        </w:rPr>
        <w:t>effects. The appearance of the floor varies depending on the viewer</w:t>
      </w:r>
      <w:r w:rsidR="00021486">
        <w:rPr>
          <w:bCs/>
          <w:szCs w:val="22"/>
          <w:lang w:val="en-GB"/>
        </w:rPr>
        <w:t>’</w:t>
      </w:r>
      <w:r w:rsidRPr="007F3C54">
        <w:rPr>
          <w:bCs/>
          <w:szCs w:val="22"/>
          <w:lang w:val="en-GB"/>
        </w:rPr>
        <w:t>s location and the angle at which the light falls on it. In this way</w:t>
      </w:r>
      <w:r w:rsidR="00021486">
        <w:rPr>
          <w:bCs/>
          <w:szCs w:val="22"/>
          <w:lang w:val="en-GB"/>
        </w:rPr>
        <w:t>,</w:t>
      </w:r>
      <w:r w:rsidRPr="007F3C54">
        <w:rPr>
          <w:bCs/>
          <w:szCs w:val="22"/>
          <w:lang w:val="en-GB"/>
        </w:rPr>
        <w:t xml:space="preserve"> it can become </w:t>
      </w:r>
      <w:r w:rsidR="00021486" w:rsidRPr="007F3C54">
        <w:rPr>
          <w:bCs/>
          <w:szCs w:val="22"/>
          <w:lang w:val="en-GB"/>
        </w:rPr>
        <w:t xml:space="preserve">either </w:t>
      </w:r>
      <w:r w:rsidRPr="007F3C54">
        <w:rPr>
          <w:bCs/>
          <w:szCs w:val="22"/>
          <w:lang w:val="en-GB"/>
        </w:rPr>
        <w:t xml:space="preserve">a vital design element or </w:t>
      </w:r>
      <w:r w:rsidR="004D4A58">
        <w:rPr>
          <w:bCs/>
          <w:szCs w:val="22"/>
          <w:lang w:val="en-GB"/>
        </w:rPr>
        <w:t xml:space="preserve">create </w:t>
      </w:r>
      <w:r w:rsidRPr="007F3C54">
        <w:rPr>
          <w:bCs/>
          <w:szCs w:val="22"/>
          <w:lang w:val="en-GB"/>
        </w:rPr>
        <w:t xml:space="preserve">a discreet and subtle effect. In 2012, one year after its market launch, noraplan </w:t>
      </w:r>
      <w:proofErr w:type="spellStart"/>
      <w:r w:rsidRPr="007F3C54">
        <w:rPr>
          <w:bCs/>
          <w:szCs w:val="22"/>
          <w:lang w:val="en-GB"/>
        </w:rPr>
        <w:t>unita</w:t>
      </w:r>
      <w:proofErr w:type="spellEnd"/>
      <w:r w:rsidRPr="007F3C54">
        <w:rPr>
          <w:bCs/>
          <w:szCs w:val="22"/>
          <w:lang w:val="en-GB"/>
        </w:rPr>
        <w:t xml:space="preserve"> was awarded the </w:t>
      </w:r>
      <w:r>
        <w:rPr>
          <w:bCs/>
          <w:szCs w:val="22"/>
          <w:lang w:val="en-GB"/>
        </w:rPr>
        <w:t>“</w:t>
      </w:r>
      <w:r w:rsidRPr="007F3C54">
        <w:rPr>
          <w:bCs/>
          <w:szCs w:val="22"/>
          <w:lang w:val="en-GB"/>
        </w:rPr>
        <w:t>red dot design award</w:t>
      </w:r>
      <w:r>
        <w:rPr>
          <w:bCs/>
          <w:szCs w:val="22"/>
          <w:lang w:val="en-GB"/>
        </w:rPr>
        <w:t>”</w:t>
      </w:r>
      <w:r w:rsidRPr="007F3C54">
        <w:rPr>
          <w:bCs/>
          <w:szCs w:val="22"/>
          <w:lang w:val="en-GB"/>
        </w:rPr>
        <w:t xml:space="preserve"> for its exceptional design.  </w:t>
      </w:r>
    </w:p>
    <w:p w14:paraId="33FA9F28" w14:textId="77777777" w:rsidR="007F3C54" w:rsidRPr="00BB40CC" w:rsidRDefault="007F3C54" w:rsidP="00835972">
      <w:pPr>
        <w:autoSpaceDE w:val="0"/>
        <w:autoSpaceDN w:val="0"/>
        <w:adjustRightInd w:val="0"/>
        <w:spacing w:line="320" w:lineRule="atLeast"/>
        <w:jc w:val="both"/>
        <w:rPr>
          <w:bCs/>
          <w:szCs w:val="22"/>
          <w:lang w:val="en-GB"/>
        </w:rPr>
      </w:pPr>
    </w:p>
    <w:p w14:paraId="161117C1" w14:textId="4B5105B1" w:rsidR="00A6769A" w:rsidRPr="00BB40CC" w:rsidRDefault="00021486" w:rsidP="00074B25">
      <w:pPr>
        <w:autoSpaceDE w:val="0"/>
        <w:autoSpaceDN w:val="0"/>
        <w:adjustRightInd w:val="0"/>
        <w:spacing w:line="320" w:lineRule="atLeast"/>
        <w:jc w:val="both"/>
        <w:rPr>
          <w:b/>
          <w:bCs/>
          <w:szCs w:val="22"/>
          <w:lang w:val="en-GB"/>
        </w:rPr>
      </w:pPr>
      <w:r w:rsidRPr="00021486">
        <w:rPr>
          <w:b/>
          <w:bCs/>
          <w:szCs w:val="22"/>
          <w:lang w:val="en-GB"/>
        </w:rPr>
        <w:t>Authentic, ergonomic and ideal for combining</w:t>
      </w:r>
    </w:p>
    <w:p w14:paraId="28C908FA" w14:textId="77777777" w:rsidR="00A6769A" w:rsidRPr="00BB40CC" w:rsidRDefault="00A6769A" w:rsidP="00074B25">
      <w:pPr>
        <w:autoSpaceDE w:val="0"/>
        <w:autoSpaceDN w:val="0"/>
        <w:adjustRightInd w:val="0"/>
        <w:spacing w:line="320" w:lineRule="atLeast"/>
        <w:jc w:val="both"/>
        <w:rPr>
          <w:bCs/>
          <w:szCs w:val="22"/>
          <w:lang w:val="en-GB"/>
        </w:rPr>
      </w:pPr>
    </w:p>
    <w:p w14:paraId="55B5997A" w14:textId="34F43A30" w:rsidR="004D4A58" w:rsidRDefault="00746900" w:rsidP="00AE1B41">
      <w:pPr>
        <w:autoSpaceDE w:val="0"/>
        <w:autoSpaceDN w:val="0"/>
        <w:adjustRightInd w:val="0"/>
        <w:spacing w:line="320" w:lineRule="atLeast"/>
        <w:jc w:val="both"/>
        <w:rPr>
          <w:bCs/>
          <w:szCs w:val="22"/>
          <w:lang w:val="en-GB"/>
        </w:rPr>
      </w:pPr>
      <w:r w:rsidRPr="00746900">
        <w:rPr>
          <w:bCs/>
          <w:szCs w:val="22"/>
          <w:lang w:val="en-GB"/>
        </w:rPr>
        <w:t xml:space="preserve">The special feature of noraplan </w:t>
      </w:r>
      <w:proofErr w:type="spellStart"/>
      <w:r w:rsidRPr="00746900">
        <w:rPr>
          <w:bCs/>
          <w:szCs w:val="22"/>
          <w:lang w:val="en-GB"/>
        </w:rPr>
        <w:t>unita</w:t>
      </w:r>
      <w:proofErr w:type="spellEnd"/>
      <w:r w:rsidRPr="00746900">
        <w:rPr>
          <w:bCs/>
          <w:szCs w:val="22"/>
          <w:lang w:val="en-GB"/>
        </w:rPr>
        <w:t xml:space="preserve"> is the authenticity of its materials. The rubber flooring with the enclosed granite chips supports the architectural trend towards authenticity and can be perfectly combined with other original materials such as wood, concrete, stone or metal. Alongside its attractive appearance, noraplan </w:t>
      </w:r>
      <w:proofErr w:type="spellStart"/>
      <w:r w:rsidRPr="00746900">
        <w:rPr>
          <w:bCs/>
          <w:szCs w:val="22"/>
          <w:lang w:val="en-GB"/>
        </w:rPr>
        <w:t>unita</w:t>
      </w:r>
      <w:proofErr w:type="spellEnd"/>
      <w:r w:rsidRPr="00746900">
        <w:rPr>
          <w:bCs/>
          <w:szCs w:val="22"/>
          <w:lang w:val="en-GB"/>
        </w:rPr>
        <w:t xml:space="preserve"> also impresses with the familiar functional advantages of nora floors. The rubber floor</w:t>
      </w:r>
      <w:r w:rsidR="004D1A29">
        <w:rPr>
          <w:bCs/>
          <w:szCs w:val="22"/>
          <w:lang w:val="en-GB"/>
        </w:rPr>
        <w:t xml:space="preserve"> </w:t>
      </w:r>
      <w:r w:rsidRPr="00746900">
        <w:rPr>
          <w:bCs/>
          <w:szCs w:val="22"/>
          <w:lang w:val="en-GB"/>
        </w:rPr>
        <w:t xml:space="preserve">covering is durable and extremely robust. Thanks </w:t>
      </w:r>
      <w:r w:rsidRPr="00746900">
        <w:rPr>
          <w:bCs/>
          <w:szCs w:val="22"/>
          <w:lang w:val="en-GB"/>
        </w:rPr>
        <w:lastRenderedPageBreak/>
        <w:t xml:space="preserve">to its permanent dimensional stability, </w:t>
      </w:r>
      <w:r w:rsidR="002009A9">
        <w:rPr>
          <w:bCs/>
          <w:szCs w:val="22"/>
          <w:lang w:val="en-GB"/>
        </w:rPr>
        <w:t>joint sealing</w:t>
      </w:r>
      <w:r w:rsidRPr="00746900">
        <w:rPr>
          <w:bCs/>
          <w:szCs w:val="22"/>
          <w:lang w:val="en-GB"/>
        </w:rPr>
        <w:t xml:space="preserve"> is not </w:t>
      </w:r>
      <w:proofErr w:type="gramStart"/>
      <w:r w:rsidRPr="00746900">
        <w:rPr>
          <w:bCs/>
          <w:szCs w:val="22"/>
          <w:lang w:val="en-GB"/>
        </w:rPr>
        <w:t>necessary</w:t>
      </w:r>
      <w:proofErr w:type="gramEnd"/>
      <w:r w:rsidRPr="00746900">
        <w:rPr>
          <w:bCs/>
          <w:szCs w:val="22"/>
          <w:lang w:val="en-GB"/>
        </w:rPr>
        <w:t xml:space="preserve"> and the installed surface has a perfectly homogeneous appearance. </w:t>
      </w:r>
    </w:p>
    <w:p w14:paraId="1A5721CB" w14:textId="77777777" w:rsidR="004D4A58" w:rsidRDefault="004D4A58" w:rsidP="00AE1B41">
      <w:pPr>
        <w:autoSpaceDE w:val="0"/>
        <w:autoSpaceDN w:val="0"/>
        <w:adjustRightInd w:val="0"/>
        <w:spacing w:line="320" w:lineRule="atLeast"/>
        <w:jc w:val="both"/>
        <w:rPr>
          <w:bCs/>
          <w:szCs w:val="22"/>
          <w:lang w:val="en-GB"/>
        </w:rPr>
      </w:pPr>
    </w:p>
    <w:p w14:paraId="5B1B3370" w14:textId="4E274775" w:rsidR="001C41EE" w:rsidRDefault="00746900" w:rsidP="00AE1B41">
      <w:pPr>
        <w:autoSpaceDE w:val="0"/>
        <w:autoSpaceDN w:val="0"/>
        <w:adjustRightInd w:val="0"/>
        <w:spacing w:line="320" w:lineRule="atLeast"/>
        <w:jc w:val="both"/>
        <w:rPr>
          <w:bCs/>
          <w:szCs w:val="22"/>
          <w:lang w:val="en-GB"/>
        </w:rPr>
      </w:pPr>
      <w:r w:rsidRPr="00746900">
        <w:rPr>
          <w:bCs/>
          <w:szCs w:val="22"/>
          <w:lang w:val="en-GB"/>
        </w:rPr>
        <w:t xml:space="preserve">Even if the design of noraplan </w:t>
      </w:r>
      <w:proofErr w:type="spellStart"/>
      <w:r w:rsidRPr="00746900">
        <w:rPr>
          <w:bCs/>
          <w:szCs w:val="22"/>
          <w:lang w:val="en-GB"/>
        </w:rPr>
        <w:t>unita</w:t>
      </w:r>
      <w:proofErr w:type="spellEnd"/>
      <w:r w:rsidRPr="00746900">
        <w:rPr>
          <w:bCs/>
          <w:szCs w:val="22"/>
          <w:lang w:val="en-GB"/>
        </w:rPr>
        <w:t xml:space="preserve"> is reminiscent of a stone or concrete floor </w:t>
      </w:r>
      <w:r w:rsidR="00ED12FF">
        <w:rPr>
          <w:bCs/>
          <w:szCs w:val="22"/>
          <w:lang w:val="en-GB"/>
        </w:rPr>
        <w:t>–</w:t>
      </w:r>
      <w:r w:rsidRPr="00746900">
        <w:rPr>
          <w:bCs/>
          <w:szCs w:val="22"/>
          <w:lang w:val="en-GB"/>
        </w:rPr>
        <w:t xml:space="preserve"> depending</w:t>
      </w:r>
      <w:r w:rsidR="00ED12FF">
        <w:rPr>
          <w:bCs/>
          <w:szCs w:val="22"/>
          <w:lang w:val="en-GB"/>
        </w:rPr>
        <w:t xml:space="preserve"> </w:t>
      </w:r>
      <w:r w:rsidRPr="00746900">
        <w:rPr>
          <w:bCs/>
          <w:szCs w:val="22"/>
          <w:lang w:val="en-GB"/>
        </w:rPr>
        <w:t xml:space="preserve">on the colour </w:t>
      </w:r>
      <w:r w:rsidR="00ED12FF">
        <w:rPr>
          <w:bCs/>
          <w:szCs w:val="22"/>
          <w:lang w:val="en-GB"/>
        </w:rPr>
        <w:t>–</w:t>
      </w:r>
      <w:r w:rsidRPr="00746900">
        <w:rPr>
          <w:bCs/>
          <w:szCs w:val="22"/>
          <w:lang w:val="en-GB"/>
        </w:rPr>
        <w:t xml:space="preserve"> the</w:t>
      </w:r>
      <w:r w:rsidR="00ED12FF">
        <w:rPr>
          <w:bCs/>
          <w:szCs w:val="22"/>
          <w:lang w:val="en-GB"/>
        </w:rPr>
        <w:t xml:space="preserve"> </w:t>
      </w:r>
      <w:r w:rsidRPr="00746900">
        <w:rPr>
          <w:bCs/>
          <w:szCs w:val="22"/>
          <w:lang w:val="en-GB"/>
        </w:rPr>
        <w:t>floor covering has a decisive advantage over hard substrates</w:t>
      </w:r>
      <w:r w:rsidR="004D4A58">
        <w:rPr>
          <w:bCs/>
          <w:szCs w:val="22"/>
          <w:lang w:val="en-GB"/>
        </w:rPr>
        <w:t xml:space="preserve">, where </w:t>
      </w:r>
      <w:r w:rsidRPr="00746900">
        <w:rPr>
          <w:bCs/>
          <w:szCs w:val="22"/>
          <w:lang w:val="en-GB"/>
        </w:rPr>
        <w:t xml:space="preserve">the permanently elastic rubber offers maximum walking and standing comfort. Like all products from nora systems, noraplan </w:t>
      </w:r>
      <w:proofErr w:type="spellStart"/>
      <w:r w:rsidRPr="00746900">
        <w:rPr>
          <w:bCs/>
          <w:szCs w:val="22"/>
          <w:lang w:val="en-GB"/>
        </w:rPr>
        <w:t>unita</w:t>
      </w:r>
      <w:proofErr w:type="spellEnd"/>
      <w:r w:rsidRPr="00746900">
        <w:rPr>
          <w:bCs/>
          <w:szCs w:val="22"/>
          <w:lang w:val="en-GB"/>
        </w:rPr>
        <w:t xml:space="preserve"> is free from PVC and phthalate plasticisers and thus contributes to good indoor air quality.</w:t>
      </w:r>
    </w:p>
    <w:p w14:paraId="7E00CA6C" w14:textId="77777777" w:rsidR="005B32B1" w:rsidRPr="00BB40CC" w:rsidRDefault="005B32B1" w:rsidP="00AE1B41">
      <w:pPr>
        <w:autoSpaceDE w:val="0"/>
        <w:autoSpaceDN w:val="0"/>
        <w:adjustRightInd w:val="0"/>
        <w:spacing w:line="320" w:lineRule="atLeast"/>
        <w:jc w:val="both"/>
        <w:rPr>
          <w:bCs/>
          <w:szCs w:val="22"/>
          <w:lang w:val="en-GB"/>
        </w:rPr>
      </w:pPr>
    </w:p>
    <w:p w14:paraId="083D2BD3" w14:textId="2BD6379A" w:rsidR="00AF5EC7" w:rsidRPr="00BB40CC" w:rsidRDefault="00ED12FF" w:rsidP="00415EA8">
      <w:pPr>
        <w:autoSpaceDE w:val="0"/>
        <w:autoSpaceDN w:val="0"/>
        <w:adjustRightInd w:val="0"/>
        <w:spacing w:line="320" w:lineRule="atLeast"/>
        <w:jc w:val="both"/>
        <w:rPr>
          <w:bCs/>
          <w:szCs w:val="22"/>
          <w:lang w:val="en-GB"/>
        </w:rPr>
      </w:pPr>
      <w:r w:rsidRPr="00ED12FF">
        <w:rPr>
          <w:bCs/>
          <w:szCs w:val="22"/>
          <w:lang w:val="en-GB"/>
        </w:rPr>
        <w:t>A</w:t>
      </w:r>
      <w:r w:rsidR="004D4A58">
        <w:rPr>
          <w:bCs/>
          <w:szCs w:val="22"/>
          <w:lang w:val="en-GB"/>
        </w:rPr>
        <w:t>n a</w:t>
      </w:r>
      <w:r w:rsidRPr="00ED12FF">
        <w:rPr>
          <w:bCs/>
          <w:szCs w:val="22"/>
          <w:lang w:val="en-GB"/>
        </w:rPr>
        <w:t xml:space="preserve">uthentic urban look paired with maximum functionality </w:t>
      </w:r>
      <w:r>
        <w:rPr>
          <w:bCs/>
          <w:szCs w:val="22"/>
          <w:lang w:val="en-GB"/>
        </w:rPr>
        <w:t>–</w:t>
      </w:r>
      <w:r w:rsidRPr="00ED12FF">
        <w:rPr>
          <w:bCs/>
          <w:szCs w:val="22"/>
          <w:lang w:val="en-GB"/>
        </w:rPr>
        <w:t xml:space="preserve"> noraplan</w:t>
      </w:r>
      <w:r>
        <w:rPr>
          <w:bCs/>
          <w:szCs w:val="22"/>
          <w:lang w:val="en-GB"/>
        </w:rPr>
        <w:t xml:space="preserve"> </w:t>
      </w:r>
      <w:proofErr w:type="spellStart"/>
      <w:r w:rsidRPr="00ED12FF">
        <w:rPr>
          <w:bCs/>
          <w:szCs w:val="22"/>
          <w:lang w:val="en-GB"/>
        </w:rPr>
        <w:t>unita</w:t>
      </w:r>
      <w:proofErr w:type="spellEnd"/>
      <w:r w:rsidRPr="00ED12FF">
        <w:rPr>
          <w:bCs/>
          <w:szCs w:val="22"/>
          <w:lang w:val="en-GB"/>
        </w:rPr>
        <w:t xml:space="preserve"> </w:t>
      </w:r>
      <w:r w:rsidR="004D4A58">
        <w:rPr>
          <w:bCs/>
          <w:szCs w:val="22"/>
          <w:lang w:val="en-GB"/>
        </w:rPr>
        <w:t xml:space="preserve">sets the perfect tone for </w:t>
      </w:r>
      <w:r w:rsidRPr="00ED12FF">
        <w:rPr>
          <w:bCs/>
          <w:szCs w:val="22"/>
          <w:lang w:val="en-GB"/>
        </w:rPr>
        <w:t>every room.*</w:t>
      </w:r>
    </w:p>
    <w:p w14:paraId="2DC704D6" w14:textId="0082B88D" w:rsidR="00AF5EC7" w:rsidRPr="00BB40CC" w:rsidRDefault="00AF5EC7" w:rsidP="00415EA8">
      <w:pPr>
        <w:autoSpaceDE w:val="0"/>
        <w:autoSpaceDN w:val="0"/>
        <w:adjustRightInd w:val="0"/>
        <w:spacing w:line="320" w:lineRule="atLeast"/>
        <w:jc w:val="both"/>
        <w:rPr>
          <w:bCs/>
          <w:szCs w:val="22"/>
          <w:lang w:val="en-GB"/>
        </w:rPr>
      </w:pPr>
    </w:p>
    <w:p w14:paraId="47114EA6" w14:textId="2CD874E6" w:rsidR="009F6CEC" w:rsidRDefault="006F2798" w:rsidP="00D700B5">
      <w:pPr>
        <w:jc w:val="both"/>
        <w:rPr>
          <w:color w:val="000000"/>
          <w:szCs w:val="22"/>
          <w:lang w:val="en-GB"/>
        </w:rPr>
      </w:pPr>
      <w:r w:rsidRPr="006F2798">
        <w:rPr>
          <w:color w:val="000000"/>
          <w:szCs w:val="22"/>
          <w:lang w:val="en-GB"/>
        </w:rPr>
        <w:t xml:space="preserve">Find out more in the following video: </w:t>
      </w:r>
      <w:bookmarkStart w:id="0" w:name="_Hlk18657870"/>
      <w:r w:rsidR="00426AA9">
        <w:fldChar w:fldCharType="begin"/>
      </w:r>
      <w:r w:rsidR="00426AA9" w:rsidRPr="005211B3">
        <w:rPr>
          <w:lang w:val="en-US"/>
        </w:rPr>
        <w:instrText xml:space="preserve"> HYPERLINK "https://youtu.be/8LRfdCguZNA" </w:instrText>
      </w:r>
      <w:r w:rsidR="00426AA9">
        <w:fldChar w:fldCharType="separate"/>
      </w:r>
      <w:r w:rsidRPr="00CF63C8">
        <w:rPr>
          <w:rStyle w:val="Hyperlink"/>
          <w:szCs w:val="22"/>
          <w:lang w:val="en-GB"/>
        </w:rPr>
        <w:t>https://youtu.be/8LRfdCguZNA</w:t>
      </w:r>
      <w:r w:rsidR="00426AA9">
        <w:rPr>
          <w:rStyle w:val="Hyperlink"/>
          <w:szCs w:val="22"/>
          <w:lang w:val="en-GB"/>
        </w:rPr>
        <w:fldChar w:fldCharType="end"/>
      </w:r>
      <w:bookmarkEnd w:id="0"/>
      <w:r>
        <w:rPr>
          <w:color w:val="000000"/>
          <w:szCs w:val="22"/>
          <w:lang w:val="en-GB"/>
        </w:rPr>
        <w:t xml:space="preserve"> </w:t>
      </w:r>
    </w:p>
    <w:p w14:paraId="48EE537A" w14:textId="77777777" w:rsidR="00605927" w:rsidRPr="00BB40CC" w:rsidRDefault="00605927" w:rsidP="00D700B5">
      <w:pPr>
        <w:jc w:val="both"/>
        <w:rPr>
          <w:color w:val="000000"/>
          <w:szCs w:val="22"/>
          <w:lang w:val="en-GB"/>
        </w:rPr>
      </w:pPr>
    </w:p>
    <w:p w14:paraId="7E030606" w14:textId="77777777" w:rsidR="009F6CEC" w:rsidRPr="00BB40CC" w:rsidRDefault="009F6CEC" w:rsidP="00D700B5">
      <w:pPr>
        <w:jc w:val="both"/>
        <w:rPr>
          <w:color w:val="000000"/>
          <w:szCs w:val="22"/>
          <w:lang w:val="en-GB"/>
        </w:rPr>
      </w:pPr>
    </w:p>
    <w:p w14:paraId="424C9959" w14:textId="53ED2806" w:rsidR="00605927" w:rsidRPr="00127046" w:rsidRDefault="00605927" w:rsidP="00605927">
      <w:pPr>
        <w:autoSpaceDE w:val="0"/>
        <w:autoSpaceDN w:val="0"/>
        <w:adjustRightInd w:val="0"/>
        <w:spacing w:line="320" w:lineRule="atLeast"/>
        <w:ind w:left="142" w:hanging="142"/>
        <w:jc w:val="both"/>
        <w:rPr>
          <w:rFonts w:cs="Arial"/>
          <w:vertAlign w:val="superscript"/>
          <w:lang w:val="en-US"/>
        </w:rPr>
      </w:pPr>
      <w:r>
        <w:rPr>
          <w:color w:val="000000"/>
          <w:szCs w:val="22"/>
          <w:lang w:val="en"/>
        </w:rPr>
        <w:t>* The text is free to reprint. We ask for a specimen copy. Copyright information for the photos can be found under Image Properties &gt;&gt; Details.</w:t>
      </w:r>
    </w:p>
    <w:p w14:paraId="0FA3B763" w14:textId="77777777" w:rsidR="00605927" w:rsidRPr="00127046" w:rsidRDefault="00605927" w:rsidP="00605927">
      <w:pPr>
        <w:autoSpaceDE w:val="0"/>
        <w:autoSpaceDN w:val="0"/>
        <w:adjustRightInd w:val="0"/>
        <w:spacing w:line="320" w:lineRule="atLeast"/>
        <w:rPr>
          <w:rFonts w:cs="Arial"/>
          <w:szCs w:val="22"/>
          <w:lang w:val="en-US"/>
        </w:rPr>
      </w:pPr>
    </w:p>
    <w:p w14:paraId="34A13E16" w14:textId="77777777" w:rsidR="00605927" w:rsidRDefault="00605927" w:rsidP="00605927">
      <w:pPr>
        <w:autoSpaceDE w:val="0"/>
        <w:autoSpaceDN w:val="0"/>
        <w:adjustRightInd w:val="0"/>
        <w:spacing w:line="320" w:lineRule="atLeast"/>
        <w:rPr>
          <w:szCs w:val="22"/>
          <w:lang w:val="en"/>
        </w:rPr>
      </w:pPr>
    </w:p>
    <w:p w14:paraId="76326D2D" w14:textId="2ABF7023" w:rsidR="00605927" w:rsidRDefault="00605927" w:rsidP="00605927">
      <w:pPr>
        <w:autoSpaceDE w:val="0"/>
        <w:autoSpaceDN w:val="0"/>
        <w:adjustRightInd w:val="0"/>
        <w:spacing w:line="320" w:lineRule="atLeast"/>
        <w:rPr>
          <w:b/>
          <w:bCs/>
          <w:i/>
          <w:iCs/>
          <w:szCs w:val="22"/>
          <w:u w:val="single"/>
          <w:lang w:val="en"/>
        </w:rPr>
      </w:pPr>
    </w:p>
    <w:p w14:paraId="0D3DAC62" w14:textId="0C436AE8" w:rsidR="006F2798" w:rsidRDefault="006F2798">
      <w:pPr>
        <w:rPr>
          <w:b/>
          <w:bCs/>
          <w:i/>
          <w:iCs/>
          <w:szCs w:val="22"/>
          <w:u w:val="single"/>
          <w:lang w:val="en"/>
        </w:rPr>
      </w:pPr>
      <w:r>
        <w:rPr>
          <w:b/>
          <w:bCs/>
          <w:i/>
          <w:iCs/>
          <w:szCs w:val="22"/>
          <w:u w:val="single"/>
          <w:lang w:val="en"/>
        </w:rPr>
        <w:br w:type="page"/>
      </w:r>
    </w:p>
    <w:p w14:paraId="16BF1274" w14:textId="28D7B473" w:rsidR="00605927" w:rsidRPr="005211B3" w:rsidRDefault="00605927" w:rsidP="005211B3">
      <w:pPr>
        <w:autoSpaceDE w:val="0"/>
        <w:autoSpaceDN w:val="0"/>
        <w:adjustRightInd w:val="0"/>
        <w:spacing w:line="320" w:lineRule="exact"/>
        <w:rPr>
          <w:i/>
          <w:color w:val="595959" w:themeColor="text1" w:themeTint="A6"/>
          <w:szCs w:val="22"/>
          <w:u w:val="single"/>
          <w:lang w:val="en-US"/>
        </w:rPr>
      </w:pPr>
      <w:r w:rsidRPr="005211B3">
        <w:rPr>
          <w:i/>
          <w:iCs/>
          <w:color w:val="595959" w:themeColor="text1" w:themeTint="A6"/>
          <w:szCs w:val="22"/>
          <w:u w:val="single"/>
          <w:lang w:val="en"/>
        </w:rPr>
        <w:lastRenderedPageBreak/>
        <w:t>About nora systems</w:t>
      </w:r>
    </w:p>
    <w:p w14:paraId="3B33BC8A" w14:textId="77777777" w:rsidR="00605927" w:rsidRPr="005211B3" w:rsidRDefault="00605927" w:rsidP="005211B3">
      <w:pPr>
        <w:spacing w:line="320" w:lineRule="exact"/>
        <w:rPr>
          <w:bCs/>
          <w:i/>
          <w:color w:val="595959" w:themeColor="text1" w:themeTint="A6"/>
          <w:szCs w:val="22"/>
          <w:lang w:val="en-US"/>
        </w:rPr>
      </w:pPr>
      <w:r w:rsidRPr="005211B3">
        <w:rPr>
          <w:i/>
          <w:iCs/>
          <w:color w:val="595959" w:themeColor="text1" w:themeTint="A6"/>
          <w:szCs w:val="22"/>
          <w:lang w:val="en"/>
        </w:rPr>
        <w:t xml:space="preserve">nora </w:t>
      </w:r>
      <w:r w:rsidRPr="005211B3">
        <w:rPr>
          <w:i/>
          <w:iCs/>
          <w:color w:val="595959" w:themeColor="text1" w:themeTint="A6"/>
          <w:szCs w:val="22"/>
          <w:vertAlign w:val="superscript"/>
          <w:lang w:val="en"/>
        </w:rPr>
        <w:t>®</w:t>
      </w:r>
      <w:r w:rsidRPr="005211B3">
        <w:rPr>
          <w:i/>
          <w:iCs/>
          <w:color w:val="595959" w:themeColor="text1" w:themeTint="A6"/>
          <w:szCs w:val="22"/>
          <w:lang w:val="en"/>
        </w:rPr>
        <w:t xml:space="preserve"> by Interface is a leading global manufacturer of rubber floor coverings in the building sector. The sustainable and efficient nora </w:t>
      </w:r>
      <w:r w:rsidRPr="005211B3">
        <w:rPr>
          <w:i/>
          <w:iCs/>
          <w:color w:val="595959" w:themeColor="text1" w:themeTint="A6"/>
          <w:szCs w:val="22"/>
          <w:vertAlign w:val="superscript"/>
          <w:lang w:val="en"/>
        </w:rPr>
        <w:t>®</w:t>
      </w:r>
      <w:r w:rsidRPr="005211B3">
        <w:rPr>
          <w:i/>
          <w:iCs/>
          <w:color w:val="595959" w:themeColor="text1" w:themeTint="A6"/>
          <w:szCs w:val="22"/>
          <w:lang w:val="en"/>
        </w:rPr>
        <w:t xml:space="preserve"> premium rubber floors have been produced in Germany for almost 70 years. They create interiors that promote the health, safety and well-being of building users. nora rubber floors are robust, easy to maintain, ergonomic and support good room acoustics.  </w:t>
      </w:r>
    </w:p>
    <w:p w14:paraId="4AD4D026" w14:textId="77777777" w:rsidR="00605927" w:rsidRPr="005211B3" w:rsidRDefault="00605927" w:rsidP="005211B3">
      <w:pPr>
        <w:spacing w:line="320" w:lineRule="exact"/>
        <w:rPr>
          <w:bCs/>
          <w:i/>
          <w:color w:val="595959" w:themeColor="text1" w:themeTint="A6"/>
          <w:szCs w:val="22"/>
          <w:lang w:val="en-US"/>
        </w:rPr>
      </w:pPr>
    </w:p>
    <w:p w14:paraId="61422FB9" w14:textId="292D0A19" w:rsidR="00605927" w:rsidRPr="005211B3" w:rsidRDefault="00605927" w:rsidP="005211B3">
      <w:pPr>
        <w:spacing w:line="320" w:lineRule="exact"/>
        <w:rPr>
          <w:bCs/>
          <w:i/>
          <w:color w:val="595959" w:themeColor="text1" w:themeTint="A6"/>
          <w:szCs w:val="22"/>
          <w:lang w:val="en-US"/>
        </w:rPr>
      </w:pPr>
      <w:r w:rsidRPr="005211B3">
        <w:rPr>
          <w:i/>
          <w:iCs/>
          <w:color w:val="595959" w:themeColor="text1" w:themeTint="A6"/>
          <w:szCs w:val="22"/>
          <w:lang w:val="en"/>
        </w:rPr>
        <w:t>Interface Inc. is a global flooring company that specializes in CO</w:t>
      </w:r>
      <w:r w:rsidRPr="005211B3">
        <w:rPr>
          <w:i/>
          <w:iCs/>
          <w:color w:val="595959" w:themeColor="text1" w:themeTint="A6"/>
          <w:szCs w:val="22"/>
          <w:vertAlign w:val="subscript"/>
          <w:lang w:val="en"/>
        </w:rPr>
        <w:t>2</w:t>
      </w:r>
      <w:r w:rsidRPr="005211B3">
        <w:rPr>
          <w:i/>
          <w:iCs/>
          <w:color w:val="595959" w:themeColor="text1" w:themeTint="A6"/>
          <w:szCs w:val="22"/>
          <w:lang w:val="en"/>
        </w:rPr>
        <w:t>-neutral textile modular and elastic floor coverings</w:t>
      </w:r>
      <w:r w:rsidR="005211B3">
        <w:rPr>
          <w:i/>
          <w:iCs/>
          <w:color w:val="595959" w:themeColor="text1" w:themeTint="A6"/>
          <w:szCs w:val="22"/>
          <w:lang w:val="en"/>
        </w:rPr>
        <w:t xml:space="preserve"> </w:t>
      </w:r>
      <w:r w:rsidRPr="005211B3">
        <w:rPr>
          <w:i/>
          <w:iCs/>
          <w:color w:val="595959" w:themeColor="text1" w:themeTint="A6"/>
          <w:szCs w:val="22"/>
          <w:lang w:val="en"/>
        </w:rPr>
        <w:t xml:space="preserve">– including Luxury Vinyl Tiles (LVT) and nora </w:t>
      </w:r>
      <w:r w:rsidRPr="005211B3">
        <w:rPr>
          <w:i/>
          <w:iCs/>
          <w:color w:val="595959" w:themeColor="text1" w:themeTint="A6"/>
          <w:szCs w:val="22"/>
          <w:vertAlign w:val="superscript"/>
          <w:lang w:val="en"/>
        </w:rPr>
        <w:t>®</w:t>
      </w:r>
      <w:r w:rsidRPr="005211B3">
        <w:rPr>
          <w:i/>
          <w:iCs/>
          <w:color w:val="595959" w:themeColor="text1" w:themeTint="A6"/>
          <w:szCs w:val="22"/>
          <w:lang w:val="en"/>
        </w:rPr>
        <w:t xml:space="preserve"> rubber flooring. Together with our customers, we work to create interiors for the highest demands, promote well-being, productivity and creativity and create more sustainability. Our Climate Take Back™ mission invites the industry to join us </w:t>
      </w:r>
      <w:proofErr w:type="gramStart"/>
      <w:r w:rsidRPr="005211B3">
        <w:rPr>
          <w:i/>
          <w:iCs/>
          <w:color w:val="595959" w:themeColor="text1" w:themeTint="A6"/>
          <w:szCs w:val="22"/>
          <w:lang w:val="en"/>
        </w:rPr>
        <w:t>and also</w:t>
      </w:r>
      <w:proofErr w:type="gramEnd"/>
      <w:r w:rsidRPr="005211B3">
        <w:rPr>
          <w:i/>
          <w:iCs/>
          <w:color w:val="595959" w:themeColor="text1" w:themeTint="A6"/>
          <w:szCs w:val="22"/>
          <w:lang w:val="en"/>
        </w:rPr>
        <w:t xml:space="preserve"> commit to reversing the effects of climate change and creating a livable climate through responsible action. </w:t>
      </w:r>
    </w:p>
    <w:p w14:paraId="432DB7F4" w14:textId="77777777" w:rsidR="00605927" w:rsidRPr="00127046" w:rsidRDefault="00605927" w:rsidP="005211B3">
      <w:pPr>
        <w:spacing w:line="320" w:lineRule="exact"/>
        <w:rPr>
          <w:bCs/>
          <w:i/>
          <w:szCs w:val="22"/>
          <w:lang w:val="en-US"/>
        </w:rPr>
      </w:pPr>
    </w:p>
    <w:p w14:paraId="4BF6ED1F" w14:textId="6145511A" w:rsidR="00605927" w:rsidRPr="008659B2" w:rsidRDefault="00605927" w:rsidP="005211B3">
      <w:pPr>
        <w:autoSpaceDE w:val="0"/>
        <w:autoSpaceDN w:val="0"/>
        <w:adjustRightInd w:val="0"/>
        <w:spacing w:line="320" w:lineRule="exact"/>
        <w:rPr>
          <w:rFonts w:cs="Arial"/>
          <w:i/>
          <w:iCs/>
          <w:szCs w:val="22"/>
          <w:lang w:val="en-US"/>
        </w:rPr>
      </w:pPr>
      <w:r w:rsidRPr="008659B2">
        <w:rPr>
          <w:i/>
          <w:iCs/>
          <w:color w:val="595959" w:themeColor="text1" w:themeTint="A6"/>
          <w:szCs w:val="22"/>
          <w:lang w:val="en"/>
        </w:rPr>
        <w:t xml:space="preserve">More about Interface at </w:t>
      </w:r>
      <w:hyperlink r:id="rId8" w:history="1">
        <w:bookmarkStart w:id="1" w:name="_Hlk18658208"/>
        <w:r w:rsidR="00426AA9" w:rsidRPr="00F16BDE">
          <w:rPr>
            <w:rFonts w:cs="Arial"/>
            <w:i/>
            <w:iCs/>
            <w:color w:val="4B5053"/>
            <w:szCs w:val="22"/>
            <w:lang w:val="es-ES"/>
          </w:rPr>
          <w:fldChar w:fldCharType="begin"/>
        </w:r>
        <w:r w:rsidR="00426AA9" w:rsidRPr="00F16BDE">
          <w:rPr>
            <w:rFonts w:cs="Arial"/>
            <w:i/>
            <w:iCs/>
            <w:color w:val="4B5053"/>
            <w:szCs w:val="22"/>
            <w:lang w:val="es-ES"/>
          </w:rPr>
          <w:instrText xml:space="preserve"> HYPERLINK "https://www.interface.com/EU/es-ES/homepage" \t "_blank" </w:instrText>
        </w:r>
        <w:r w:rsidR="00426AA9" w:rsidRPr="00F16BDE">
          <w:rPr>
            <w:rFonts w:cs="Arial"/>
            <w:i/>
            <w:iCs/>
            <w:color w:val="4B5053"/>
            <w:szCs w:val="22"/>
            <w:lang w:val="es-ES"/>
          </w:rPr>
          <w:fldChar w:fldCharType="separate"/>
        </w:r>
        <w:r w:rsidR="00426AA9" w:rsidRPr="00F16BDE">
          <w:rPr>
            <w:rFonts w:cs="Arial"/>
            <w:i/>
            <w:iCs/>
            <w:color w:val="4183C4"/>
            <w:szCs w:val="22"/>
            <w:lang w:val="es-ES"/>
          </w:rPr>
          <w:t>interface.com</w:t>
        </w:r>
        <w:r w:rsidR="00426AA9" w:rsidRPr="00F16BDE">
          <w:rPr>
            <w:rFonts w:cs="Arial"/>
            <w:i/>
            <w:iCs/>
            <w:color w:val="4B5053"/>
            <w:szCs w:val="22"/>
            <w:lang w:val="es-ES"/>
          </w:rPr>
          <w:fldChar w:fldCharType="end"/>
        </w:r>
        <w:bookmarkEnd w:id="1"/>
        <w:r w:rsidRPr="00426AA9">
          <w:rPr>
            <w:rStyle w:val="Hyperlink"/>
            <w:i/>
            <w:iCs/>
            <w:szCs w:val="22"/>
            <w:u w:val="none"/>
            <w:lang w:val="en"/>
          </w:rPr>
          <w:t xml:space="preserve"> </w:t>
        </w:r>
      </w:hyperlink>
      <w:r w:rsidRPr="008659B2">
        <w:rPr>
          <w:i/>
          <w:iCs/>
          <w:color w:val="595959" w:themeColor="text1" w:themeTint="A6"/>
          <w:szCs w:val="22"/>
          <w:lang w:val="en"/>
        </w:rPr>
        <w:t>and</w:t>
      </w:r>
      <w:r w:rsidRPr="008659B2">
        <w:rPr>
          <w:i/>
          <w:iCs/>
          <w:szCs w:val="22"/>
          <w:lang w:val="en"/>
        </w:rPr>
        <w:t xml:space="preserve"> </w:t>
      </w:r>
      <w:bookmarkStart w:id="2" w:name="_Hlk18658225"/>
      <w:r w:rsidR="00426AA9" w:rsidRPr="00F16BDE">
        <w:rPr>
          <w:rFonts w:cs="Arial"/>
          <w:i/>
          <w:iCs/>
          <w:color w:val="4B5053"/>
          <w:szCs w:val="22"/>
          <w:lang w:val="es-ES"/>
        </w:rPr>
        <w:fldChar w:fldCharType="begin"/>
      </w:r>
      <w:r w:rsidR="00426AA9" w:rsidRPr="00F16BDE">
        <w:rPr>
          <w:rFonts w:cs="Arial"/>
          <w:i/>
          <w:iCs/>
          <w:color w:val="4B5053"/>
          <w:szCs w:val="22"/>
          <w:lang w:val="es-ES"/>
        </w:rPr>
        <w:instrText xml:space="preserve"> HYPERLINK "http://blog.interface.com/" \t "_blank" </w:instrText>
      </w:r>
      <w:r w:rsidR="00426AA9" w:rsidRPr="00F16BDE">
        <w:rPr>
          <w:rFonts w:cs="Arial"/>
          <w:i/>
          <w:iCs/>
          <w:color w:val="4B5053"/>
          <w:szCs w:val="22"/>
          <w:lang w:val="es-ES"/>
        </w:rPr>
        <w:fldChar w:fldCharType="separate"/>
      </w:r>
      <w:r w:rsidR="00426AA9" w:rsidRPr="00F16BDE">
        <w:rPr>
          <w:rFonts w:cs="Arial"/>
          <w:i/>
          <w:iCs/>
          <w:color w:val="4183C4"/>
          <w:szCs w:val="22"/>
          <w:lang w:val="es-ES"/>
        </w:rPr>
        <w:t>blog.interface.com</w:t>
      </w:r>
      <w:r w:rsidR="00426AA9" w:rsidRPr="00F16BDE">
        <w:rPr>
          <w:rFonts w:cs="Arial"/>
          <w:i/>
          <w:iCs/>
          <w:color w:val="4B5053"/>
          <w:szCs w:val="22"/>
          <w:lang w:val="es-ES"/>
        </w:rPr>
        <w:fldChar w:fldCharType="end"/>
      </w:r>
      <w:bookmarkEnd w:id="2"/>
      <w:r w:rsidRPr="008659B2">
        <w:rPr>
          <w:i/>
          <w:iCs/>
          <w:color w:val="595959" w:themeColor="text1" w:themeTint="A6"/>
          <w:szCs w:val="22"/>
          <w:lang w:val="en"/>
        </w:rPr>
        <w:t>,</w:t>
      </w:r>
      <w:r w:rsidRPr="008659B2">
        <w:rPr>
          <w:i/>
          <w:iCs/>
          <w:szCs w:val="22"/>
          <w:lang w:val="en"/>
        </w:rPr>
        <w:t xml:space="preserve"> </w:t>
      </w:r>
      <w:r w:rsidRPr="008659B2">
        <w:rPr>
          <w:i/>
          <w:iCs/>
          <w:color w:val="595959" w:themeColor="text1" w:themeTint="A6"/>
          <w:szCs w:val="22"/>
          <w:lang w:val="en"/>
        </w:rPr>
        <w:t>as well as about the brand nora</w:t>
      </w:r>
      <w:r w:rsidRPr="008659B2">
        <w:rPr>
          <w:i/>
          <w:iCs/>
          <w:color w:val="595959" w:themeColor="text1" w:themeTint="A6"/>
          <w:szCs w:val="22"/>
          <w:vertAlign w:val="superscript"/>
          <w:lang w:val="en"/>
        </w:rPr>
        <w:t>®</w:t>
      </w:r>
      <w:r w:rsidRPr="008659B2">
        <w:rPr>
          <w:i/>
          <w:iCs/>
          <w:color w:val="595959" w:themeColor="text1" w:themeTint="A6"/>
          <w:szCs w:val="22"/>
          <w:lang w:val="en"/>
        </w:rPr>
        <w:t xml:space="preserve"> at </w:t>
      </w:r>
      <w:bookmarkStart w:id="3" w:name="_Hlk18658238"/>
      <w:r w:rsidR="00426AA9" w:rsidRPr="00F16BDE">
        <w:rPr>
          <w:rFonts w:cs="Arial"/>
          <w:i/>
          <w:iCs/>
          <w:color w:val="4B5053"/>
          <w:szCs w:val="22"/>
          <w:lang w:val="es-ES"/>
        </w:rPr>
        <w:fldChar w:fldCharType="begin"/>
      </w:r>
      <w:r w:rsidR="00426AA9" w:rsidRPr="00F16BDE">
        <w:rPr>
          <w:rFonts w:cs="Arial"/>
          <w:i/>
          <w:iCs/>
          <w:color w:val="4B5053"/>
          <w:szCs w:val="22"/>
          <w:lang w:val="es-ES"/>
        </w:rPr>
        <w:instrText xml:space="preserve"> HYPERLINK "https://www.nora.com/espana/es" </w:instrText>
      </w:r>
      <w:r w:rsidR="00426AA9" w:rsidRPr="00F16BDE">
        <w:rPr>
          <w:rFonts w:cs="Arial"/>
          <w:i/>
          <w:iCs/>
          <w:color w:val="4B5053"/>
          <w:szCs w:val="22"/>
          <w:lang w:val="es-ES"/>
        </w:rPr>
        <w:fldChar w:fldCharType="separate"/>
      </w:r>
      <w:r w:rsidR="00426AA9" w:rsidRPr="00F16BDE">
        <w:rPr>
          <w:rFonts w:cs="Arial"/>
          <w:i/>
          <w:iCs/>
          <w:color w:val="4183C4"/>
          <w:szCs w:val="22"/>
          <w:lang w:val="es-ES"/>
        </w:rPr>
        <w:t>nora.com</w:t>
      </w:r>
      <w:r w:rsidR="00426AA9" w:rsidRPr="00F16BDE">
        <w:rPr>
          <w:rFonts w:cs="Arial"/>
          <w:i/>
          <w:iCs/>
          <w:color w:val="4B5053"/>
          <w:szCs w:val="22"/>
          <w:lang w:val="es-ES"/>
        </w:rPr>
        <w:fldChar w:fldCharType="end"/>
      </w:r>
      <w:bookmarkEnd w:id="3"/>
      <w:r w:rsidRPr="008659B2">
        <w:rPr>
          <w:i/>
          <w:iCs/>
          <w:szCs w:val="22"/>
          <w:lang w:val="en"/>
        </w:rPr>
        <w:t xml:space="preserve">. </w:t>
      </w:r>
      <w:r w:rsidRPr="008659B2">
        <w:rPr>
          <w:i/>
          <w:iCs/>
          <w:color w:val="595959" w:themeColor="text1" w:themeTint="A6"/>
          <w:szCs w:val="22"/>
          <w:lang w:val="en"/>
        </w:rPr>
        <w:t xml:space="preserve">Follow us on </w:t>
      </w:r>
      <w:bookmarkStart w:id="4" w:name="_Hlk18658262"/>
      <w:r w:rsidR="00426AA9" w:rsidRPr="00F16BDE">
        <w:rPr>
          <w:rFonts w:cs="Arial"/>
          <w:i/>
          <w:iCs/>
          <w:color w:val="4B5053"/>
          <w:szCs w:val="22"/>
          <w:lang w:val="es-ES"/>
        </w:rPr>
        <w:fldChar w:fldCharType="begin"/>
      </w:r>
      <w:r w:rsidR="00426AA9" w:rsidRPr="00F16BDE">
        <w:rPr>
          <w:rFonts w:cs="Arial"/>
          <w:i/>
          <w:iCs/>
          <w:color w:val="4B5053"/>
          <w:szCs w:val="22"/>
          <w:lang w:val="es-ES"/>
        </w:rPr>
        <w:instrText xml:space="preserve"> HYPERLINK "https://twitter.com/InterfaceInc" \t "_blank" </w:instrText>
      </w:r>
      <w:r w:rsidR="00426AA9" w:rsidRPr="00F16BDE">
        <w:rPr>
          <w:rFonts w:cs="Arial"/>
          <w:i/>
          <w:iCs/>
          <w:color w:val="4B5053"/>
          <w:szCs w:val="22"/>
          <w:lang w:val="es-ES"/>
        </w:rPr>
        <w:fldChar w:fldCharType="separate"/>
      </w:r>
      <w:r w:rsidR="00426AA9" w:rsidRPr="00F16BDE">
        <w:rPr>
          <w:rFonts w:cs="Arial"/>
          <w:i/>
          <w:iCs/>
          <w:color w:val="4183C4"/>
          <w:szCs w:val="22"/>
          <w:lang w:val="es-ES"/>
        </w:rPr>
        <w:t>Twi</w:t>
      </w:r>
      <w:r w:rsidR="00426AA9" w:rsidRPr="00531E57">
        <w:rPr>
          <w:rFonts w:cs="Arial"/>
          <w:i/>
          <w:iCs/>
          <w:color w:val="4183C4"/>
          <w:szCs w:val="22"/>
          <w:lang w:val="es-ES"/>
        </w:rPr>
        <w:t>t</w:t>
      </w:r>
      <w:r w:rsidR="00426AA9" w:rsidRPr="00F16BDE">
        <w:rPr>
          <w:rFonts w:cs="Arial"/>
          <w:i/>
          <w:iCs/>
          <w:color w:val="4183C4"/>
          <w:szCs w:val="22"/>
          <w:lang w:val="es-ES"/>
        </w:rPr>
        <w:t>ter</w:t>
      </w:r>
      <w:r w:rsidR="00426AA9" w:rsidRPr="00F16BDE">
        <w:rPr>
          <w:rFonts w:cs="Arial"/>
          <w:i/>
          <w:iCs/>
          <w:color w:val="4B5053"/>
          <w:szCs w:val="22"/>
          <w:lang w:val="es-ES"/>
        </w:rPr>
        <w:fldChar w:fldCharType="end"/>
      </w:r>
      <w:r w:rsidR="00426AA9" w:rsidRPr="00F16BDE">
        <w:rPr>
          <w:rFonts w:cs="Arial"/>
          <w:i/>
          <w:iCs/>
          <w:color w:val="4B5053"/>
          <w:szCs w:val="22"/>
          <w:lang w:val="es-ES"/>
        </w:rPr>
        <w:t>, </w:t>
      </w:r>
      <w:hyperlink r:id="rId9" w:tgtFrame="_blank" w:history="1">
        <w:r w:rsidR="00426AA9" w:rsidRPr="00F16BDE">
          <w:rPr>
            <w:rFonts w:cs="Arial"/>
            <w:i/>
            <w:iCs/>
            <w:color w:val="4183C4"/>
            <w:szCs w:val="22"/>
            <w:lang w:val="es-ES"/>
          </w:rPr>
          <w:t>YouTube</w:t>
        </w:r>
      </w:hyperlink>
      <w:r w:rsidR="00426AA9" w:rsidRPr="00F16BDE">
        <w:rPr>
          <w:rFonts w:cs="Arial"/>
          <w:i/>
          <w:iCs/>
          <w:color w:val="4B5053"/>
          <w:szCs w:val="22"/>
          <w:lang w:val="es-ES"/>
        </w:rPr>
        <w:t>, </w:t>
      </w:r>
      <w:hyperlink r:id="rId10" w:tgtFrame="_blank" w:history="1">
        <w:r w:rsidR="00426AA9" w:rsidRPr="00F16BDE">
          <w:rPr>
            <w:rFonts w:cs="Arial"/>
            <w:i/>
            <w:iCs/>
            <w:color w:val="4183C4"/>
            <w:szCs w:val="22"/>
            <w:lang w:val="es-ES"/>
          </w:rPr>
          <w:t>Facebook</w:t>
        </w:r>
      </w:hyperlink>
      <w:r w:rsidR="00426AA9" w:rsidRPr="00F16BDE">
        <w:rPr>
          <w:rFonts w:cs="Arial"/>
          <w:i/>
          <w:iCs/>
          <w:color w:val="4B5053"/>
          <w:szCs w:val="22"/>
          <w:lang w:val="es-ES"/>
        </w:rPr>
        <w:t>, </w:t>
      </w:r>
      <w:hyperlink r:id="rId11" w:tgtFrame="_blank" w:history="1">
        <w:r w:rsidR="00426AA9" w:rsidRPr="00F16BDE">
          <w:rPr>
            <w:rFonts w:cs="Arial"/>
            <w:i/>
            <w:iCs/>
            <w:color w:val="4183C4"/>
            <w:szCs w:val="22"/>
            <w:lang w:val="es-ES"/>
          </w:rPr>
          <w:t>Pinterest</w:t>
        </w:r>
      </w:hyperlink>
      <w:r w:rsidR="00426AA9" w:rsidRPr="00F16BDE">
        <w:rPr>
          <w:rFonts w:cs="Arial"/>
          <w:i/>
          <w:iCs/>
          <w:color w:val="4B5053"/>
          <w:szCs w:val="22"/>
          <w:lang w:val="es-ES"/>
        </w:rPr>
        <w:t>, </w:t>
      </w:r>
      <w:hyperlink r:id="rId12" w:tgtFrame="_blank" w:history="1">
        <w:r w:rsidR="00426AA9" w:rsidRPr="00F16BDE">
          <w:rPr>
            <w:rFonts w:cs="Arial"/>
            <w:i/>
            <w:iCs/>
            <w:color w:val="4183C4"/>
            <w:szCs w:val="22"/>
            <w:lang w:val="es-ES"/>
          </w:rPr>
          <w:t>LinkedIn</w:t>
        </w:r>
      </w:hyperlink>
      <w:r w:rsidR="00426AA9" w:rsidRPr="00F16BDE">
        <w:rPr>
          <w:rFonts w:cs="Arial"/>
          <w:i/>
          <w:iCs/>
          <w:color w:val="4B5053"/>
          <w:szCs w:val="22"/>
          <w:lang w:val="es-ES"/>
        </w:rPr>
        <w:t>, </w:t>
      </w:r>
      <w:hyperlink r:id="rId13" w:tgtFrame="_blank" w:history="1">
        <w:r w:rsidR="00426AA9" w:rsidRPr="00F16BDE">
          <w:rPr>
            <w:rFonts w:cs="Arial"/>
            <w:i/>
            <w:iCs/>
            <w:color w:val="4183C4"/>
            <w:szCs w:val="22"/>
            <w:lang w:val="es-ES"/>
          </w:rPr>
          <w:t>Instagram</w:t>
        </w:r>
      </w:hyperlink>
      <w:bookmarkEnd w:id="4"/>
      <w:r w:rsidR="00426AA9">
        <w:rPr>
          <w:rFonts w:cs="Arial"/>
          <w:i/>
          <w:iCs/>
          <w:color w:val="4B5053"/>
          <w:szCs w:val="22"/>
          <w:lang w:val="es-ES"/>
        </w:rPr>
        <w:t xml:space="preserve"> and</w:t>
      </w:r>
      <w:r w:rsidR="00426AA9" w:rsidRPr="00F16BDE">
        <w:rPr>
          <w:rFonts w:cs="Arial"/>
          <w:i/>
          <w:iCs/>
          <w:color w:val="4B5053"/>
          <w:szCs w:val="22"/>
          <w:lang w:val="es-ES"/>
        </w:rPr>
        <w:t> </w:t>
      </w:r>
      <w:bookmarkStart w:id="5" w:name="_Hlk18658288"/>
      <w:bookmarkStart w:id="6" w:name="_GoBack"/>
      <w:r w:rsidR="00426AA9" w:rsidRPr="00F16BDE">
        <w:rPr>
          <w:rFonts w:cs="Arial"/>
          <w:i/>
          <w:iCs/>
          <w:color w:val="4B5053"/>
          <w:szCs w:val="22"/>
          <w:lang w:val="es-ES"/>
        </w:rPr>
        <w:fldChar w:fldCharType="begin"/>
      </w:r>
      <w:r w:rsidR="00426AA9" w:rsidRPr="00F16BDE">
        <w:rPr>
          <w:rFonts w:cs="Arial"/>
          <w:i/>
          <w:iCs/>
          <w:color w:val="4B5053"/>
          <w:szCs w:val="22"/>
          <w:lang w:val="es-ES"/>
        </w:rPr>
        <w:instrText xml:space="preserve"> HYPERLINK "https://vimeo.com/interface" \t "_blank" </w:instrText>
      </w:r>
      <w:r w:rsidR="00426AA9" w:rsidRPr="00F16BDE">
        <w:rPr>
          <w:rFonts w:cs="Arial"/>
          <w:i/>
          <w:iCs/>
          <w:color w:val="4B5053"/>
          <w:szCs w:val="22"/>
          <w:lang w:val="es-ES"/>
        </w:rPr>
        <w:fldChar w:fldCharType="separate"/>
      </w:r>
      <w:r w:rsidR="00426AA9" w:rsidRPr="00F16BDE">
        <w:rPr>
          <w:rFonts w:cs="Arial"/>
          <w:i/>
          <w:iCs/>
          <w:color w:val="4183C4"/>
          <w:szCs w:val="22"/>
          <w:lang w:val="es-ES"/>
        </w:rPr>
        <w:t>Vimeo</w:t>
      </w:r>
      <w:r w:rsidR="00426AA9" w:rsidRPr="00F16BDE">
        <w:rPr>
          <w:rFonts w:cs="Arial"/>
          <w:i/>
          <w:iCs/>
          <w:color w:val="4B5053"/>
          <w:szCs w:val="22"/>
          <w:lang w:val="es-ES"/>
        </w:rPr>
        <w:fldChar w:fldCharType="end"/>
      </w:r>
      <w:bookmarkEnd w:id="5"/>
      <w:bookmarkEnd w:id="6"/>
      <w:r w:rsidRPr="008659B2">
        <w:rPr>
          <w:i/>
          <w:iCs/>
          <w:szCs w:val="22"/>
          <w:lang w:val="en"/>
        </w:rPr>
        <w:t>.</w:t>
      </w:r>
    </w:p>
    <w:p w14:paraId="7B63479E" w14:textId="77777777" w:rsidR="00605927" w:rsidRPr="008659B2" w:rsidRDefault="00605927" w:rsidP="005211B3">
      <w:pPr>
        <w:spacing w:line="320" w:lineRule="exact"/>
        <w:rPr>
          <w:b/>
          <w:bCs/>
          <w:color w:val="595959" w:themeColor="text1" w:themeTint="A6"/>
          <w:szCs w:val="22"/>
          <w:lang w:val="en"/>
        </w:rPr>
      </w:pPr>
    </w:p>
    <w:p w14:paraId="5E742F60" w14:textId="77777777" w:rsidR="008659B2" w:rsidRDefault="008659B2" w:rsidP="005211B3">
      <w:pPr>
        <w:spacing w:line="320" w:lineRule="exact"/>
        <w:rPr>
          <w:b/>
          <w:bCs/>
          <w:color w:val="595959" w:themeColor="text1" w:themeTint="A6"/>
          <w:szCs w:val="22"/>
          <w:lang w:val="en"/>
        </w:rPr>
      </w:pPr>
    </w:p>
    <w:p w14:paraId="6E10C3AF" w14:textId="5B9E2EBF" w:rsidR="00605927" w:rsidRPr="008659B2" w:rsidRDefault="00605927" w:rsidP="005211B3">
      <w:pPr>
        <w:spacing w:line="320" w:lineRule="exact"/>
        <w:rPr>
          <w:b/>
          <w:color w:val="595959" w:themeColor="text1" w:themeTint="A6"/>
          <w:szCs w:val="22"/>
          <w:lang w:val="en-US"/>
        </w:rPr>
      </w:pPr>
      <w:r w:rsidRPr="008659B2">
        <w:rPr>
          <w:b/>
          <w:bCs/>
          <w:color w:val="595959" w:themeColor="text1" w:themeTint="A6"/>
          <w:szCs w:val="22"/>
          <w:lang w:val="en"/>
        </w:rPr>
        <w:t>Press contact</w:t>
      </w:r>
    </w:p>
    <w:p w14:paraId="142FF4C2" w14:textId="77777777" w:rsidR="00605927" w:rsidRPr="008659B2" w:rsidRDefault="00605927" w:rsidP="005211B3">
      <w:pPr>
        <w:spacing w:line="320" w:lineRule="exact"/>
        <w:rPr>
          <w:i/>
          <w:color w:val="595959" w:themeColor="text1" w:themeTint="A6"/>
          <w:szCs w:val="22"/>
          <w:lang w:val="en-US"/>
        </w:rPr>
      </w:pPr>
    </w:p>
    <w:p w14:paraId="0ECD6469" w14:textId="77777777" w:rsidR="00605927" w:rsidRPr="008659B2" w:rsidRDefault="00605927" w:rsidP="005211B3">
      <w:pPr>
        <w:spacing w:line="320" w:lineRule="exact"/>
        <w:rPr>
          <w:b/>
          <w:bCs/>
          <w:color w:val="595959" w:themeColor="text1" w:themeTint="A6"/>
          <w:szCs w:val="22"/>
          <w:lang w:val="en-US"/>
        </w:rPr>
      </w:pPr>
      <w:bookmarkStart w:id="7" w:name="_Hlk18657452"/>
      <w:r w:rsidRPr="008659B2">
        <w:rPr>
          <w:b/>
          <w:bCs/>
          <w:color w:val="595959" w:themeColor="text1" w:themeTint="A6"/>
          <w:szCs w:val="22"/>
          <w:lang w:val="en"/>
        </w:rPr>
        <w:t>nora systems GmbH</w:t>
      </w:r>
    </w:p>
    <w:p w14:paraId="7891D0E1" w14:textId="51C3140C" w:rsidR="00605927" w:rsidRPr="008659B2" w:rsidRDefault="00605927" w:rsidP="005211B3">
      <w:pPr>
        <w:spacing w:line="320" w:lineRule="exact"/>
        <w:rPr>
          <w:color w:val="595959" w:themeColor="text1" w:themeTint="A6"/>
          <w:szCs w:val="22"/>
          <w:lang w:val="en-US"/>
        </w:rPr>
      </w:pPr>
      <w:r w:rsidRPr="008659B2">
        <w:rPr>
          <w:color w:val="595959" w:themeColor="text1" w:themeTint="A6"/>
          <w:szCs w:val="22"/>
          <w:lang w:val="en"/>
        </w:rPr>
        <w:t>Dr</w:t>
      </w:r>
      <w:r w:rsidR="008659B2">
        <w:rPr>
          <w:color w:val="595959" w:themeColor="text1" w:themeTint="A6"/>
          <w:szCs w:val="22"/>
          <w:lang w:val="en"/>
        </w:rPr>
        <w:t xml:space="preserve">. </w:t>
      </w:r>
      <w:r w:rsidRPr="008659B2">
        <w:rPr>
          <w:color w:val="595959" w:themeColor="text1" w:themeTint="A6"/>
          <w:szCs w:val="22"/>
          <w:lang w:val="en"/>
        </w:rPr>
        <w:t>Nadia Gondolph-Möllmann</w:t>
      </w:r>
    </w:p>
    <w:p w14:paraId="0D07458C" w14:textId="77777777" w:rsidR="00605927" w:rsidRPr="008659B2" w:rsidRDefault="00605927" w:rsidP="005211B3">
      <w:pPr>
        <w:spacing w:line="320" w:lineRule="exact"/>
        <w:rPr>
          <w:color w:val="595959" w:themeColor="text1" w:themeTint="A6"/>
          <w:szCs w:val="22"/>
        </w:rPr>
      </w:pPr>
      <w:r w:rsidRPr="008659B2">
        <w:rPr>
          <w:color w:val="595959" w:themeColor="text1" w:themeTint="A6"/>
          <w:szCs w:val="22"/>
          <w:lang w:val="en"/>
        </w:rPr>
        <w:t>Corporate Communications Manager</w:t>
      </w:r>
    </w:p>
    <w:p w14:paraId="6B03BE6F" w14:textId="77777777" w:rsidR="00605927" w:rsidRPr="008659B2" w:rsidRDefault="00605927" w:rsidP="005211B3">
      <w:pPr>
        <w:spacing w:line="320" w:lineRule="exact"/>
        <w:rPr>
          <w:color w:val="595959" w:themeColor="text1" w:themeTint="A6"/>
          <w:szCs w:val="22"/>
        </w:rPr>
      </w:pPr>
    </w:p>
    <w:p w14:paraId="09AD9978" w14:textId="77777777" w:rsidR="00605927" w:rsidRPr="008659B2" w:rsidRDefault="00605927" w:rsidP="005211B3">
      <w:pPr>
        <w:spacing w:line="320" w:lineRule="exact"/>
        <w:rPr>
          <w:color w:val="595959" w:themeColor="text1" w:themeTint="A6"/>
          <w:szCs w:val="22"/>
        </w:rPr>
      </w:pPr>
      <w:r w:rsidRPr="008659B2">
        <w:rPr>
          <w:color w:val="595959" w:themeColor="text1" w:themeTint="A6"/>
          <w:szCs w:val="22"/>
          <w:lang w:val="en"/>
        </w:rPr>
        <w:t>Höhnerweg 2-4</w:t>
      </w:r>
      <w:r w:rsidRPr="008659B2">
        <w:rPr>
          <w:color w:val="595959" w:themeColor="text1" w:themeTint="A6"/>
          <w:szCs w:val="22"/>
          <w:lang w:val="en"/>
        </w:rPr>
        <w:br/>
        <w:t>69469 Weinheim, Germany</w:t>
      </w:r>
    </w:p>
    <w:p w14:paraId="63E54EDB" w14:textId="77777777" w:rsidR="00605927" w:rsidRPr="008D1B32" w:rsidRDefault="00605927" w:rsidP="005211B3">
      <w:pPr>
        <w:autoSpaceDE w:val="0"/>
        <w:autoSpaceDN w:val="0"/>
        <w:adjustRightInd w:val="0"/>
        <w:spacing w:line="320" w:lineRule="exact"/>
        <w:rPr>
          <w:rFonts w:cs="Arial"/>
          <w:szCs w:val="22"/>
        </w:rPr>
      </w:pPr>
      <w:r w:rsidRPr="008659B2">
        <w:rPr>
          <w:color w:val="595959" w:themeColor="text1" w:themeTint="A6"/>
          <w:szCs w:val="22"/>
          <w:lang w:val="en"/>
        </w:rPr>
        <w:t>Tel.: +49 (0)6201/80-5676</w:t>
      </w:r>
      <w:r w:rsidRPr="008659B2">
        <w:rPr>
          <w:color w:val="595959" w:themeColor="text1" w:themeTint="A6"/>
          <w:szCs w:val="22"/>
          <w:lang w:val="en"/>
        </w:rPr>
        <w:br/>
        <w:t xml:space="preserve">Email: </w:t>
      </w:r>
      <w:hyperlink r:id="rId14" w:history="1">
        <w:r>
          <w:rPr>
            <w:rStyle w:val="Hyperlink"/>
            <w:szCs w:val="22"/>
            <w:lang w:val="en"/>
          </w:rPr>
          <w:t>presse@nora.com</w:t>
        </w:r>
      </w:hyperlink>
      <w:r>
        <w:rPr>
          <w:szCs w:val="22"/>
          <w:lang w:val="en"/>
        </w:rPr>
        <w:br/>
      </w:r>
      <w:r w:rsidRPr="008659B2">
        <w:rPr>
          <w:color w:val="595959" w:themeColor="text1" w:themeTint="A6"/>
          <w:szCs w:val="22"/>
          <w:lang w:val="en"/>
        </w:rPr>
        <w:t xml:space="preserve">Website: </w:t>
      </w:r>
      <w:r>
        <w:rPr>
          <w:rStyle w:val="Hyperlink"/>
          <w:szCs w:val="22"/>
          <w:lang w:val="en"/>
        </w:rPr>
        <w:t>www.nora.com</w:t>
      </w:r>
    </w:p>
    <w:bookmarkEnd w:id="7"/>
    <w:p w14:paraId="6F0F2596" w14:textId="77777777" w:rsidR="00605927" w:rsidRPr="008D1B32" w:rsidRDefault="00605927" w:rsidP="00605927">
      <w:pPr>
        <w:autoSpaceDE w:val="0"/>
        <w:autoSpaceDN w:val="0"/>
        <w:adjustRightInd w:val="0"/>
        <w:rPr>
          <w:rFonts w:cs="Arial"/>
          <w:szCs w:val="22"/>
        </w:rPr>
      </w:pPr>
    </w:p>
    <w:p w14:paraId="3321D943" w14:textId="77777777" w:rsidR="00605927" w:rsidRDefault="00605927" w:rsidP="00605927">
      <w:pPr>
        <w:jc w:val="both"/>
        <w:rPr>
          <w:b/>
          <w:bCs/>
          <w:i/>
          <w:szCs w:val="22"/>
          <w:u w:val="single"/>
          <w:lang w:val="en-GB"/>
        </w:rPr>
      </w:pPr>
    </w:p>
    <w:p w14:paraId="04C37206" w14:textId="77777777" w:rsidR="004F419C" w:rsidRPr="00BB40CC" w:rsidRDefault="004F419C" w:rsidP="00605927">
      <w:pPr>
        <w:ind w:left="284" w:hanging="284"/>
        <w:jc w:val="both"/>
        <w:rPr>
          <w:bCs/>
          <w:color w:val="0000FF"/>
          <w:szCs w:val="22"/>
          <w:u w:val="single"/>
          <w:lang w:val="en-GB"/>
        </w:rPr>
      </w:pPr>
    </w:p>
    <w:sectPr w:rsidR="004F419C" w:rsidRPr="00BB40CC" w:rsidSect="009116F1">
      <w:headerReference w:type="default" r:id="rId15"/>
      <w:footerReference w:type="default" r:id="rId16"/>
      <w:headerReference w:type="first" r:id="rId17"/>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245EA" w14:textId="77777777" w:rsidR="00C00150" w:rsidRDefault="00C00150">
      <w:r>
        <w:separator/>
      </w:r>
    </w:p>
  </w:endnote>
  <w:endnote w:type="continuationSeparator" w:id="0">
    <w:p w14:paraId="0AD04540" w14:textId="77777777" w:rsidR="00C00150" w:rsidRDefault="00C0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05D3" w14:textId="77777777" w:rsidR="00C00150" w:rsidRDefault="00C00150" w:rsidP="00B61A96">
    <w:pPr>
      <w:pStyle w:val="Footer"/>
      <w:jc w:val="center"/>
    </w:pPr>
    <w:r>
      <w:fldChar w:fldCharType="begin"/>
    </w:r>
    <w:r>
      <w:instrText>PAGE   \* MERGEFORMAT</w:instrText>
    </w:r>
    <w:r>
      <w:fldChar w:fldCharType="separate"/>
    </w:r>
    <w:r w:rsidR="004D4A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76FDA" w14:textId="77777777" w:rsidR="00C00150" w:rsidRDefault="00C00150">
      <w:r>
        <w:separator/>
      </w:r>
    </w:p>
  </w:footnote>
  <w:footnote w:type="continuationSeparator" w:id="0">
    <w:p w14:paraId="49036F3D" w14:textId="77777777" w:rsidR="00C00150" w:rsidRDefault="00C0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4F3E" w14:textId="3723FF54" w:rsidR="00C00150" w:rsidRDefault="00C00150" w:rsidP="00FC15A0">
    <w:pPr>
      <w:pStyle w:val="Header"/>
    </w:pPr>
    <w:r>
      <w:rPr>
        <w:noProof/>
        <w:lang w:val="en-US" w:eastAsia="en-US"/>
      </w:rPr>
      <w:drawing>
        <wp:anchor distT="0" distB="0" distL="114300" distR="114300" simplePos="0" relativeHeight="251658240" behindDoc="0" locked="0" layoutInCell="1" allowOverlap="1" wp14:anchorId="05BF8E47" wp14:editId="629632B4">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557E8BF" w14:textId="77777777" w:rsidR="00C00150" w:rsidRDefault="00C00150" w:rsidP="00FC15A0">
    <w:pPr>
      <w:pStyle w:val="Header"/>
    </w:pPr>
  </w:p>
  <w:p w14:paraId="5888BE87" w14:textId="77777777" w:rsidR="00C00150" w:rsidRDefault="00C00150" w:rsidP="00FC15A0">
    <w:pPr>
      <w:pStyle w:val="Header"/>
    </w:pPr>
  </w:p>
  <w:p w14:paraId="11022467" w14:textId="77777777" w:rsidR="00C00150" w:rsidRDefault="00C00150" w:rsidP="00FC15A0">
    <w:pPr>
      <w:pStyle w:val="Header"/>
    </w:pPr>
  </w:p>
  <w:p w14:paraId="1A3B315A" w14:textId="77777777" w:rsidR="00C00150" w:rsidRDefault="00C00150" w:rsidP="00FC15A0">
    <w:pPr>
      <w:pStyle w:val="Header"/>
    </w:pPr>
  </w:p>
  <w:p w14:paraId="6BE10A6E" w14:textId="4B6566DB" w:rsidR="00C00150" w:rsidRDefault="00C00150" w:rsidP="00FC15A0">
    <w:pPr>
      <w:pStyle w:val="Header"/>
      <w:rPr>
        <w:noProof/>
      </w:rPr>
    </w:pPr>
    <w:r>
      <w:rPr>
        <w:noProof/>
      </w:rPr>
      <w:t>Press Release</w:t>
    </w:r>
  </w:p>
  <w:p w14:paraId="335A1BC4" w14:textId="77777777" w:rsidR="00C00150" w:rsidRPr="002E4AED" w:rsidRDefault="00C00150" w:rsidP="00FC15A0">
    <w:pPr>
      <w:pStyle w:val="Header"/>
      <w:rPr>
        <w:noProof/>
      </w:rPr>
    </w:pPr>
  </w:p>
  <w:p w14:paraId="22E80725" w14:textId="77777777" w:rsidR="00C00150" w:rsidRPr="00C573D4" w:rsidRDefault="00C00150" w:rsidP="00FC15A0">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3440" w14:textId="6C0563DF" w:rsidR="00C00150" w:rsidRDefault="00C00150" w:rsidP="00EA2F8C">
    <w:pPr>
      <w:pStyle w:val="Header"/>
    </w:pPr>
    <w:r>
      <w:rPr>
        <w:noProof/>
        <w:lang w:val="en-US" w:eastAsia="en-US"/>
      </w:rPr>
      <w:drawing>
        <wp:anchor distT="0" distB="0" distL="114300" distR="114300" simplePos="0" relativeHeight="251657216" behindDoc="0" locked="0" layoutInCell="1" allowOverlap="1" wp14:anchorId="20C1DF56" wp14:editId="20FB840B">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71C2584F" w14:textId="77777777" w:rsidR="00C00150" w:rsidRDefault="00C00150" w:rsidP="00EA2F8C">
    <w:pPr>
      <w:pStyle w:val="Header"/>
      <w:jc w:val="right"/>
    </w:pPr>
  </w:p>
  <w:p w14:paraId="47C2BF77" w14:textId="77777777" w:rsidR="00C00150" w:rsidRDefault="00C00150" w:rsidP="00EA2F8C">
    <w:pPr>
      <w:pStyle w:val="Header"/>
      <w:tabs>
        <w:tab w:val="left" w:pos="5880"/>
      </w:tabs>
    </w:pPr>
    <w:r>
      <w:tab/>
    </w:r>
    <w:r>
      <w:tab/>
    </w:r>
  </w:p>
  <w:p w14:paraId="1538204F" w14:textId="77777777" w:rsidR="00C00150" w:rsidRDefault="00C00150" w:rsidP="000869DC">
    <w:pPr>
      <w:pStyle w:val="Header"/>
    </w:pPr>
  </w:p>
  <w:p w14:paraId="253C35A4" w14:textId="77777777" w:rsidR="00C00150" w:rsidRDefault="00C00150" w:rsidP="000869DC">
    <w:pPr>
      <w:pStyle w:val="Header"/>
    </w:pPr>
  </w:p>
  <w:p w14:paraId="11E29E3C" w14:textId="737BFD71" w:rsidR="00C00150" w:rsidRDefault="00C00150" w:rsidP="00394FF8">
    <w:pPr>
      <w:pStyle w:val="Header"/>
      <w:rPr>
        <w:noProof/>
      </w:rPr>
    </w:pPr>
    <w:r>
      <w:rPr>
        <w:noProof/>
      </w:rPr>
      <w:t>Press Release</w:t>
    </w:r>
  </w:p>
  <w:p w14:paraId="3DDD2C7A" w14:textId="77777777" w:rsidR="00C00150" w:rsidRPr="002E4AED" w:rsidRDefault="00C00150" w:rsidP="00394FF8">
    <w:pPr>
      <w:pStyle w:val="Header"/>
      <w:rPr>
        <w:noProof/>
      </w:rPr>
    </w:pPr>
  </w:p>
  <w:p w14:paraId="69002580" w14:textId="77777777" w:rsidR="00C00150" w:rsidRDefault="00C00150" w:rsidP="00394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77EB"/>
    <w:rsid w:val="00021486"/>
    <w:rsid w:val="000249AB"/>
    <w:rsid w:val="00026B9C"/>
    <w:rsid w:val="00030713"/>
    <w:rsid w:val="00036B4A"/>
    <w:rsid w:val="000422B2"/>
    <w:rsid w:val="000475A4"/>
    <w:rsid w:val="0005269E"/>
    <w:rsid w:val="00057A4C"/>
    <w:rsid w:val="00066B9D"/>
    <w:rsid w:val="00071C08"/>
    <w:rsid w:val="00074B25"/>
    <w:rsid w:val="000818AD"/>
    <w:rsid w:val="000869DC"/>
    <w:rsid w:val="000914DE"/>
    <w:rsid w:val="00092B08"/>
    <w:rsid w:val="00096468"/>
    <w:rsid w:val="00096E2F"/>
    <w:rsid w:val="000A0B01"/>
    <w:rsid w:val="000A1F7C"/>
    <w:rsid w:val="000C433C"/>
    <w:rsid w:val="000D1819"/>
    <w:rsid w:val="000D316D"/>
    <w:rsid w:val="000D67A2"/>
    <w:rsid w:val="000E5135"/>
    <w:rsid w:val="000E76BA"/>
    <w:rsid w:val="000F295D"/>
    <w:rsid w:val="000F5636"/>
    <w:rsid w:val="00100E4B"/>
    <w:rsid w:val="00100F4D"/>
    <w:rsid w:val="00102EF6"/>
    <w:rsid w:val="00104543"/>
    <w:rsid w:val="00104735"/>
    <w:rsid w:val="00106AF9"/>
    <w:rsid w:val="00110756"/>
    <w:rsid w:val="0011645E"/>
    <w:rsid w:val="0012358C"/>
    <w:rsid w:val="00124A33"/>
    <w:rsid w:val="00130E92"/>
    <w:rsid w:val="00141DD2"/>
    <w:rsid w:val="00143790"/>
    <w:rsid w:val="001675BC"/>
    <w:rsid w:val="001707F3"/>
    <w:rsid w:val="001775B4"/>
    <w:rsid w:val="001854A3"/>
    <w:rsid w:val="001908C4"/>
    <w:rsid w:val="0019750E"/>
    <w:rsid w:val="00197EBE"/>
    <w:rsid w:val="001A2281"/>
    <w:rsid w:val="001B08E4"/>
    <w:rsid w:val="001C1EA4"/>
    <w:rsid w:val="001C41EE"/>
    <w:rsid w:val="001D4716"/>
    <w:rsid w:val="001D6042"/>
    <w:rsid w:val="001E17CA"/>
    <w:rsid w:val="001E3D4D"/>
    <w:rsid w:val="001E4586"/>
    <w:rsid w:val="001E7E2C"/>
    <w:rsid w:val="001F0C2A"/>
    <w:rsid w:val="002009A9"/>
    <w:rsid w:val="002028AC"/>
    <w:rsid w:val="00203697"/>
    <w:rsid w:val="00212116"/>
    <w:rsid w:val="002128AA"/>
    <w:rsid w:val="00212AFC"/>
    <w:rsid w:val="00215E84"/>
    <w:rsid w:val="00222309"/>
    <w:rsid w:val="00235C91"/>
    <w:rsid w:val="0024782F"/>
    <w:rsid w:val="0025421B"/>
    <w:rsid w:val="002571A7"/>
    <w:rsid w:val="0026134D"/>
    <w:rsid w:val="00271E23"/>
    <w:rsid w:val="00274B29"/>
    <w:rsid w:val="0028088B"/>
    <w:rsid w:val="00281EA4"/>
    <w:rsid w:val="00294C22"/>
    <w:rsid w:val="00296DCB"/>
    <w:rsid w:val="002A329F"/>
    <w:rsid w:val="002A40D6"/>
    <w:rsid w:val="002A6DDE"/>
    <w:rsid w:val="002B318B"/>
    <w:rsid w:val="002B51E6"/>
    <w:rsid w:val="002C4B0C"/>
    <w:rsid w:val="002D5A1A"/>
    <w:rsid w:val="002D6FF5"/>
    <w:rsid w:val="002E340C"/>
    <w:rsid w:val="002E3D54"/>
    <w:rsid w:val="002E603B"/>
    <w:rsid w:val="003013BE"/>
    <w:rsid w:val="00303406"/>
    <w:rsid w:val="00304338"/>
    <w:rsid w:val="00317968"/>
    <w:rsid w:val="00317EB5"/>
    <w:rsid w:val="00324E2C"/>
    <w:rsid w:val="00325129"/>
    <w:rsid w:val="003254D5"/>
    <w:rsid w:val="003358D1"/>
    <w:rsid w:val="00345C0A"/>
    <w:rsid w:val="003476A0"/>
    <w:rsid w:val="003608D0"/>
    <w:rsid w:val="003666CD"/>
    <w:rsid w:val="00371050"/>
    <w:rsid w:val="00372A0C"/>
    <w:rsid w:val="003756C6"/>
    <w:rsid w:val="0039453C"/>
    <w:rsid w:val="00394FF8"/>
    <w:rsid w:val="003A0181"/>
    <w:rsid w:val="003A08B0"/>
    <w:rsid w:val="003A43CC"/>
    <w:rsid w:val="003A746F"/>
    <w:rsid w:val="003B245C"/>
    <w:rsid w:val="003C3649"/>
    <w:rsid w:val="003C5655"/>
    <w:rsid w:val="003C7DD8"/>
    <w:rsid w:val="003D3BFC"/>
    <w:rsid w:val="003D4F5E"/>
    <w:rsid w:val="003F4E46"/>
    <w:rsid w:val="003F5508"/>
    <w:rsid w:val="003F5AD4"/>
    <w:rsid w:val="003F7A87"/>
    <w:rsid w:val="004004BE"/>
    <w:rsid w:val="00400D63"/>
    <w:rsid w:val="0040201D"/>
    <w:rsid w:val="00402601"/>
    <w:rsid w:val="00403FF6"/>
    <w:rsid w:val="00415EA8"/>
    <w:rsid w:val="004217D7"/>
    <w:rsid w:val="00426AA9"/>
    <w:rsid w:val="00431B6C"/>
    <w:rsid w:val="00440054"/>
    <w:rsid w:val="00443DD2"/>
    <w:rsid w:val="00457B3F"/>
    <w:rsid w:val="00463A76"/>
    <w:rsid w:val="004660A0"/>
    <w:rsid w:val="004717AF"/>
    <w:rsid w:val="00473DA6"/>
    <w:rsid w:val="004775A6"/>
    <w:rsid w:val="00485C50"/>
    <w:rsid w:val="00486C57"/>
    <w:rsid w:val="00493130"/>
    <w:rsid w:val="0049405E"/>
    <w:rsid w:val="0049712B"/>
    <w:rsid w:val="004A18BF"/>
    <w:rsid w:val="004A3225"/>
    <w:rsid w:val="004B5CAD"/>
    <w:rsid w:val="004B7329"/>
    <w:rsid w:val="004C13D0"/>
    <w:rsid w:val="004C61CF"/>
    <w:rsid w:val="004D1A29"/>
    <w:rsid w:val="004D1D9B"/>
    <w:rsid w:val="004D1F33"/>
    <w:rsid w:val="004D247C"/>
    <w:rsid w:val="004D45C1"/>
    <w:rsid w:val="004D4A58"/>
    <w:rsid w:val="004D7E8A"/>
    <w:rsid w:val="004E2C2D"/>
    <w:rsid w:val="004E353D"/>
    <w:rsid w:val="004E42A8"/>
    <w:rsid w:val="004F014D"/>
    <w:rsid w:val="004F419C"/>
    <w:rsid w:val="004F7947"/>
    <w:rsid w:val="004F7E10"/>
    <w:rsid w:val="00501131"/>
    <w:rsid w:val="00503C75"/>
    <w:rsid w:val="005112B6"/>
    <w:rsid w:val="0051443D"/>
    <w:rsid w:val="00515B1D"/>
    <w:rsid w:val="005211B3"/>
    <w:rsid w:val="0052189C"/>
    <w:rsid w:val="00527ABE"/>
    <w:rsid w:val="0053135B"/>
    <w:rsid w:val="00540B26"/>
    <w:rsid w:val="00540FB6"/>
    <w:rsid w:val="0054207C"/>
    <w:rsid w:val="0054226D"/>
    <w:rsid w:val="005532E3"/>
    <w:rsid w:val="0055539C"/>
    <w:rsid w:val="00562AB3"/>
    <w:rsid w:val="00570774"/>
    <w:rsid w:val="0057504A"/>
    <w:rsid w:val="00576470"/>
    <w:rsid w:val="00577644"/>
    <w:rsid w:val="005776BB"/>
    <w:rsid w:val="00583B1A"/>
    <w:rsid w:val="005953A7"/>
    <w:rsid w:val="005957AC"/>
    <w:rsid w:val="00597F05"/>
    <w:rsid w:val="005A2964"/>
    <w:rsid w:val="005B2C27"/>
    <w:rsid w:val="005B32B1"/>
    <w:rsid w:val="005C4AA9"/>
    <w:rsid w:val="005C4FAF"/>
    <w:rsid w:val="005C5CC4"/>
    <w:rsid w:val="005C6096"/>
    <w:rsid w:val="005D17C0"/>
    <w:rsid w:val="005D507C"/>
    <w:rsid w:val="005D5462"/>
    <w:rsid w:val="005D7F0A"/>
    <w:rsid w:val="005E1030"/>
    <w:rsid w:val="005E4723"/>
    <w:rsid w:val="005E71A4"/>
    <w:rsid w:val="005F4900"/>
    <w:rsid w:val="005F5EF2"/>
    <w:rsid w:val="00604315"/>
    <w:rsid w:val="00605927"/>
    <w:rsid w:val="00626A7F"/>
    <w:rsid w:val="00627900"/>
    <w:rsid w:val="00636BF0"/>
    <w:rsid w:val="0064133E"/>
    <w:rsid w:val="00646DA1"/>
    <w:rsid w:val="00650DD2"/>
    <w:rsid w:val="006538B0"/>
    <w:rsid w:val="00660713"/>
    <w:rsid w:val="00662028"/>
    <w:rsid w:val="00662630"/>
    <w:rsid w:val="00666FC2"/>
    <w:rsid w:val="00670D3C"/>
    <w:rsid w:val="006738FC"/>
    <w:rsid w:val="00682809"/>
    <w:rsid w:val="006843D2"/>
    <w:rsid w:val="00684A9E"/>
    <w:rsid w:val="00685EA4"/>
    <w:rsid w:val="006927B4"/>
    <w:rsid w:val="0069305F"/>
    <w:rsid w:val="00695176"/>
    <w:rsid w:val="00696B97"/>
    <w:rsid w:val="006C06EF"/>
    <w:rsid w:val="006C7160"/>
    <w:rsid w:val="006D6A99"/>
    <w:rsid w:val="006E03DE"/>
    <w:rsid w:val="006E5F31"/>
    <w:rsid w:val="006F2798"/>
    <w:rsid w:val="00705384"/>
    <w:rsid w:val="00707496"/>
    <w:rsid w:val="00713380"/>
    <w:rsid w:val="00716256"/>
    <w:rsid w:val="00716E0D"/>
    <w:rsid w:val="007208C5"/>
    <w:rsid w:val="00721120"/>
    <w:rsid w:val="00731D49"/>
    <w:rsid w:val="00733044"/>
    <w:rsid w:val="00733173"/>
    <w:rsid w:val="00733471"/>
    <w:rsid w:val="007423F0"/>
    <w:rsid w:val="00746900"/>
    <w:rsid w:val="00753449"/>
    <w:rsid w:val="00760E31"/>
    <w:rsid w:val="00761725"/>
    <w:rsid w:val="00762996"/>
    <w:rsid w:val="00762A98"/>
    <w:rsid w:val="007631B6"/>
    <w:rsid w:val="007669A6"/>
    <w:rsid w:val="00771C36"/>
    <w:rsid w:val="00776086"/>
    <w:rsid w:val="00780CD8"/>
    <w:rsid w:val="007856A7"/>
    <w:rsid w:val="00790149"/>
    <w:rsid w:val="007A3D32"/>
    <w:rsid w:val="007A6D6A"/>
    <w:rsid w:val="007B2677"/>
    <w:rsid w:val="007B3046"/>
    <w:rsid w:val="007C29A6"/>
    <w:rsid w:val="007C4BB2"/>
    <w:rsid w:val="007C6116"/>
    <w:rsid w:val="007C6B16"/>
    <w:rsid w:val="007C7679"/>
    <w:rsid w:val="007D2F42"/>
    <w:rsid w:val="007D7013"/>
    <w:rsid w:val="007E2694"/>
    <w:rsid w:val="007E27D0"/>
    <w:rsid w:val="007E2B7E"/>
    <w:rsid w:val="007F3C54"/>
    <w:rsid w:val="007F46A5"/>
    <w:rsid w:val="007F6A8C"/>
    <w:rsid w:val="00802C53"/>
    <w:rsid w:val="008049A3"/>
    <w:rsid w:val="00810598"/>
    <w:rsid w:val="00811A3D"/>
    <w:rsid w:val="00817A6B"/>
    <w:rsid w:val="00824CCA"/>
    <w:rsid w:val="00825F84"/>
    <w:rsid w:val="0083019E"/>
    <w:rsid w:val="00835972"/>
    <w:rsid w:val="00836B3E"/>
    <w:rsid w:val="00836B62"/>
    <w:rsid w:val="008533A1"/>
    <w:rsid w:val="00855065"/>
    <w:rsid w:val="00863D60"/>
    <w:rsid w:val="008659B2"/>
    <w:rsid w:val="00865C34"/>
    <w:rsid w:val="008734FB"/>
    <w:rsid w:val="00873B7B"/>
    <w:rsid w:val="00874302"/>
    <w:rsid w:val="00875F4C"/>
    <w:rsid w:val="00880A1F"/>
    <w:rsid w:val="0089383F"/>
    <w:rsid w:val="00893EE7"/>
    <w:rsid w:val="00895F58"/>
    <w:rsid w:val="00896B56"/>
    <w:rsid w:val="008A24A1"/>
    <w:rsid w:val="008A416A"/>
    <w:rsid w:val="008B1A69"/>
    <w:rsid w:val="008B63F4"/>
    <w:rsid w:val="008B7F12"/>
    <w:rsid w:val="008C06C8"/>
    <w:rsid w:val="008C6DA4"/>
    <w:rsid w:val="008D24B3"/>
    <w:rsid w:val="008E0753"/>
    <w:rsid w:val="008E0CAB"/>
    <w:rsid w:val="008E750E"/>
    <w:rsid w:val="008E7D1C"/>
    <w:rsid w:val="008F6F54"/>
    <w:rsid w:val="009067ED"/>
    <w:rsid w:val="009116F1"/>
    <w:rsid w:val="009146B0"/>
    <w:rsid w:val="00920A77"/>
    <w:rsid w:val="00944280"/>
    <w:rsid w:val="00944923"/>
    <w:rsid w:val="009469A8"/>
    <w:rsid w:val="00955B8F"/>
    <w:rsid w:val="00957DF7"/>
    <w:rsid w:val="00962FFE"/>
    <w:rsid w:val="00970E30"/>
    <w:rsid w:val="009838C2"/>
    <w:rsid w:val="00990C3D"/>
    <w:rsid w:val="00992DCF"/>
    <w:rsid w:val="0099379F"/>
    <w:rsid w:val="009A3B40"/>
    <w:rsid w:val="009A4889"/>
    <w:rsid w:val="009B0DD8"/>
    <w:rsid w:val="009B0F19"/>
    <w:rsid w:val="009E0CD9"/>
    <w:rsid w:val="009E0F9E"/>
    <w:rsid w:val="009F37C6"/>
    <w:rsid w:val="009F5A76"/>
    <w:rsid w:val="009F6CEC"/>
    <w:rsid w:val="00A009E0"/>
    <w:rsid w:val="00A0278E"/>
    <w:rsid w:val="00A06275"/>
    <w:rsid w:val="00A200F4"/>
    <w:rsid w:val="00A2452B"/>
    <w:rsid w:val="00A42BA5"/>
    <w:rsid w:val="00A457C5"/>
    <w:rsid w:val="00A51B66"/>
    <w:rsid w:val="00A60900"/>
    <w:rsid w:val="00A60AF9"/>
    <w:rsid w:val="00A6225F"/>
    <w:rsid w:val="00A6431D"/>
    <w:rsid w:val="00A6769A"/>
    <w:rsid w:val="00A67F73"/>
    <w:rsid w:val="00A84A68"/>
    <w:rsid w:val="00A93BD4"/>
    <w:rsid w:val="00A94407"/>
    <w:rsid w:val="00A97213"/>
    <w:rsid w:val="00AA0BB5"/>
    <w:rsid w:val="00AA5AC9"/>
    <w:rsid w:val="00AB2C66"/>
    <w:rsid w:val="00AB3D47"/>
    <w:rsid w:val="00AB4BBD"/>
    <w:rsid w:val="00AB5484"/>
    <w:rsid w:val="00AC7744"/>
    <w:rsid w:val="00AE1B41"/>
    <w:rsid w:val="00AE2556"/>
    <w:rsid w:val="00AF2A71"/>
    <w:rsid w:val="00AF5EC7"/>
    <w:rsid w:val="00B00B16"/>
    <w:rsid w:val="00B012EC"/>
    <w:rsid w:val="00B02980"/>
    <w:rsid w:val="00B0469E"/>
    <w:rsid w:val="00B10AA1"/>
    <w:rsid w:val="00B10E60"/>
    <w:rsid w:val="00B14498"/>
    <w:rsid w:val="00B1468D"/>
    <w:rsid w:val="00B157D1"/>
    <w:rsid w:val="00B2066E"/>
    <w:rsid w:val="00B21CD0"/>
    <w:rsid w:val="00B25D40"/>
    <w:rsid w:val="00B37D88"/>
    <w:rsid w:val="00B42FBD"/>
    <w:rsid w:val="00B5008D"/>
    <w:rsid w:val="00B61A96"/>
    <w:rsid w:val="00B62EFC"/>
    <w:rsid w:val="00B63BF9"/>
    <w:rsid w:val="00B63FA5"/>
    <w:rsid w:val="00B65A49"/>
    <w:rsid w:val="00B72B16"/>
    <w:rsid w:val="00B72C88"/>
    <w:rsid w:val="00B77385"/>
    <w:rsid w:val="00B91540"/>
    <w:rsid w:val="00B92736"/>
    <w:rsid w:val="00B97E8E"/>
    <w:rsid w:val="00BA48B6"/>
    <w:rsid w:val="00BA4DC7"/>
    <w:rsid w:val="00BB40CC"/>
    <w:rsid w:val="00BB4C84"/>
    <w:rsid w:val="00BC233A"/>
    <w:rsid w:val="00BD0383"/>
    <w:rsid w:val="00BE0C40"/>
    <w:rsid w:val="00BE3942"/>
    <w:rsid w:val="00BE4945"/>
    <w:rsid w:val="00BE5DD8"/>
    <w:rsid w:val="00BE7240"/>
    <w:rsid w:val="00BF02E4"/>
    <w:rsid w:val="00BF0A61"/>
    <w:rsid w:val="00BF2452"/>
    <w:rsid w:val="00BF2D62"/>
    <w:rsid w:val="00BF685A"/>
    <w:rsid w:val="00C00150"/>
    <w:rsid w:val="00C03920"/>
    <w:rsid w:val="00C05F36"/>
    <w:rsid w:val="00C06B61"/>
    <w:rsid w:val="00C06C96"/>
    <w:rsid w:val="00C11FDD"/>
    <w:rsid w:val="00C2130B"/>
    <w:rsid w:val="00C27F9D"/>
    <w:rsid w:val="00C36C89"/>
    <w:rsid w:val="00C42BCA"/>
    <w:rsid w:val="00C43F07"/>
    <w:rsid w:val="00C507E5"/>
    <w:rsid w:val="00C573D4"/>
    <w:rsid w:val="00C62FA9"/>
    <w:rsid w:val="00C653BB"/>
    <w:rsid w:val="00C76739"/>
    <w:rsid w:val="00C81356"/>
    <w:rsid w:val="00C85CD6"/>
    <w:rsid w:val="00CA1F8E"/>
    <w:rsid w:val="00CA4BCE"/>
    <w:rsid w:val="00CA64D4"/>
    <w:rsid w:val="00CB191A"/>
    <w:rsid w:val="00CB20C2"/>
    <w:rsid w:val="00CC7267"/>
    <w:rsid w:val="00CD498A"/>
    <w:rsid w:val="00CD63F5"/>
    <w:rsid w:val="00CE0E43"/>
    <w:rsid w:val="00CF4D9E"/>
    <w:rsid w:val="00D00DF2"/>
    <w:rsid w:val="00D01170"/>
    <w:rsid w:val="00D027CA"/>
    <w:rsid w:val="00D0767F"/>
    <w:rsid w:val="00D172E2"/>
    <w:rsid w:val="00D17B2C"/>
    <w:rsid w:val="00D17E3D"/>
    <w:rsid w:val="00D229FF"/>
    <w:rsid w:val="00D25118"/>
    <w:rsid w:val="00D30833"/>
    <w:rsid w:val="00D32CD8"/>
    <w:rsid w:val="00D4072F"/>
    <w:rsid w:val="00D42E8C"/>
    <w:rsid w:val="00D430D8"/>
    <w:rsid w:val="00D44AE6"/>
    <w:rsid w:val="00D46CCB"/>
    <w:rsid w:val="00D533EC"/>
    <w:rsid w:val="00D5463C"/>
    <w:rsid w:val="00D6516C"/>
    <w:rsid w:val="00D700B5"/>
    <w:rsid w:val="00D72C33"/>
    <w:rsid w:val="00D7354D"/>
    <w:rsid w:val="00D7394D"/>
    <w:rsid w:val="00D82E7B"/>
    <w:rsid w:val="00D840AC"/>
    <w:rsid w:val="00D84D3A"/>
    <w:rsid w:val="00DA4A3C"/>
    <w:rsid w:val="00DA555C"/>
    <w:rsid w:val="00DA56BB"/>
    <w:rsid w:val="00DB047F"/>
    <w:rsid w:val="00DB21A3"/>
    <w:rsid w:val="00DB34A9"/>
    <w:rsid w:val="00DB42D6"/>
    <w:rsid w:val="00DB718D"/>
    <w:rsid w:val="00DC3AD1"/>
    <w:rsid w:val="00DC4ACB"/>
    <w:rsid w:val="00DD2F4F"/>
    <w:rsid w:val="00DD3F42"/>
    <w:rsid w:val="00DD56B7"/>
    <w:rsid w:val="00DE14C3"/>
    <w:rsid w:val="00DF0109"/>
    <w:rsid w:val="00DF1498"/>
    <w:rsid w:val="00DF25AA"/>
    <w:rsid w:val="00DF37A5"/>
    <w:rsid w:val="00DF5E96"/>
    <w:rsid w:val="00DF61E0"/>
    <w:rsid w:val="00E0690E"/>
    <w:rsid w:val="00E10A0E"/>
    <w:rsid w:val="00E20187"/>
    <w:rsid w:val="00E31E8F"/>
    <w:rsid w:val="00E325EA"/>
    <w:rsid w:val="00E3398B"/>
    <w:rsid w:val="00E4086F"/>
    <w:rsid w:val="00E4119E"/>
    <w:rsid w:val="00E43763"/>
    <w:rsid w:val="00E43851"/>
    <w:rsid w:val="00E45BB8"/>
    <w:rsid w:val="00E80C87"/>
    <w:rsid w:val="00E82146"/>
    <w:rsid w:val="00E821F1"/>
    <w:rsid w:val="00E84394"/>
    <w:rsid w:val="00E872AC"/>
    <w:rsid w:val="00E96CB3"/>
    <w:rsid w:val="00EA2CA3"/>
    <w:rsid w:val="00EA2F8C"/>
    <w:rsid w:val="00EA7D90"/>
    <w:rsid w:val="00EC1AA1"/>
    <w:rsid w:val="00EC35DB"/>
    <w:rsid w:val="00ED12FF"/>
    <w:rsid w:val="00ED16FE"/>
    <w:rsid w:val="00ED384F"/>
    <w:rsid w:val="00ED5571"/>
    <w:rsid w:val="00EE3F60"/>
    <w:rsid w:val="00EE5A31"/>
    <w:rsid w:val="00EF0084"/>
    <w:rsid w:val="00EF15D7"/>
    <w:rsid w:val="00EF1E16"/>
    <w:rsid w:val="00F04F06"/>
    <w:rsid w:val="00F051C3"/>
    <w:rsid w:val="00F07679"/>
    <w:rsid w:val="00F0787C"/>
    <w:rsid w:val="00F1132C"/>
    <w:rsid w:val="00F17301"/>
    <w:rsid w:val="00F20BF4"/>
    <w:rsid w:val="00F3017E"/>
    <w:rsid w:val="00F304E3"/>
    <w:rsid w:val="00F333D2"/>
    <w:rsid w:val="00F376B7"/>
    <w:rsid w:val="00F4388C"/>
    <w:rsid w:val="00F44167"/>
    <w:rsid w:val="00F52576"/>
    <w:rsid w:val="00F71014"/>
    <w:rsid w:val="00F71145"/>
    <w:rsid w:val="00F71D1C"/>
    <w:rsid w:val="00F8496A"/>
    <w:rsid w:val="00F8720F"/>
    <w:rsid w:val="00F90CA0"/>
    <w:rsid w:val="00FA04E3"/>
    <w:rsid w:val="00FA3CAA"/>
    <w:rsid w:val="00FC05BA"/>
    <w:rsid w:val="00FC15A0"/>
    <w:rsid w:val="00FC1EA2"/>
    <w:rsid w:val="00FC5476"/>
    <w:rsid w:val="00FD0FD6"/>
    <w:rsid w:val="00FD35EC"/>
    <w:rsid w:val="00FD48F4"/>
    <w:rsid w:val="00FD77B9"/>
    <w:rsid w:val="00FE028F"/>
    <w:rsid w:val="00FE1FD6"/>
    <w:rsid w:val="00FE51BF"/>
    <w:rsid w:val="00FE64EC"/>
    <w:rsid w:val="00FF0643"/>
    <w:rsid w:val="00FF205D"/>
    <w:rsid w:val="00FF3FAA"/>
    <w:rsid w:val="00FF546B"/>
    <w:rsid w:val="00FF55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95D962"/>
  <w15:docId w15:val="{F1E80EA8-AF4B-410B-9FF6-56AEFD2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AA"/>
    <w:rPr>
      <w:rFonts w:ascii="Arial" w:hAnsi="Arial"/>
      <w:sz w:val="22"/>
      <w:szCs w:val="24"/>
    </w:rPr>
  </w:style>
  <w:style w:type="paragraph" w:styleId="Heading1">
    <w:name w:val="heading 1"/>
    <w:basedOn w:val="Normal"/>
    <w:next w:val="Normal"/>
    <w:autoRedefine/>
    <w:qFormat/>
    <w:rsid w:val="002B51E6"/>
    <w:pPr>
      <w:keepNext/>
      <w:spacing w:before="360" w:after="180" w:line="360" w:lineRule="auto"/>
      <w:outlineLvl w:val="0"/>
    </w:pPr>
    <w:rPr>
      <w:b/>
      <w:bCs/>
      <w:color w:val="000000"/>
      <w:kern w:val="32"/>
      <w:sz w:val="32"/>
    </w:rPr>
  </w:style>
  <w:style w:type="paragraph" w:styleId="Heading2">
    <w:name w:val="heading 2"/>
    <w:basedOn w:val="Normal"/>
    <w:next w:val="Normal"/>
    <w:autoRedefine/>
    <w:qFormat/>
    <w:rsid w:val="002B51E6"/>
    <w:pPr>
      <w:keepNext/>
      <w:numPr>
        <w:ilvl w:val="1"/>
        <w:numId w:val="3"/>
      </w:numPr>
      <w:spacing w:before="240" w:after="60" w:line="360" w:lineRule="auto"/>
      <w:outlineLvl w:val="1"/>
    </w:pPr>
    <w:rPr>
      <w:b/>
      <w:bCs/>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Normal"/>
    <w:autoRedefine/>
    <w:rsid w:val="0005269E"/>
    <w:pPr>
      <w:spacing w:line="360" w:lineRule="auto"/>
      <w:jc w:val="both"/>
    </w:pPr>
    <w:rPr>
      <w:rFonts w:cs="Arial"/>
    </w:rPr>
  </w:style>
  <w:style w:type="paragraph" w:customStyle="1" w:styleId="Text">
    <w:name w:val="Text"/>
    <w:basedOn w:val="Normal"/>
    <w:autoRedefine/>
    <w:rsid w:val="0005269E"/>
    <w:pPr>
      <w:spacing w:line="360" w:lineRule="auto"/>
      <w:jc w:val="both"/>
    </w:pPr>
    <w:rPr>
      <w:rFonts w:cs="Arial"/>
    </w:rPr>
  </w:style>
  <w:style w:type="paragraph" w:customStyle="1" w:styleId="FormatvorlageBeschriftungZentriert">
    <w:name w:val="Formatvorlage Beschriftung + Zentriert"/>
    <w:basedOn w:val="Caption"/>
    <w:autoRedefine/>
    <w:rsid w:val="00325129"/>
    <w:pPr>
      <w:spacing w:line="360" w:lineRule="auto"/>
      <w:jc w:val="center"/>
    </w:pPr>
    <w:rPr>
      <w:b w:val="0"/>
    </w:rPr>
  </w:style>
  <w:style w:type="paragraph" w:styleId="Caption">
    <w:name w:val="caption"/>
    <w:basedOn w:val="Normal"/>
    <w:next w:val="Normal"/>
    <w:qFormat/>
    <w:rsid w:val="00325129"/>
    <w:pPr>
      <w:spacing w:before="120" w:after="120"/>
    </w:pPr>
    <w:rPr>
      <w:b/>
      <w:bCs/>
      <w:sz w:val="20"/>
      <w:szCs w:val="20"/>
    </w:rPr>
  </w:style>
  <w:style w:type="paragraph" w:styleId="TOC1">
    <w:name w:val="toc 1"/>
    <w:basedOn w:val="Normal"/>
    <w:next w:val="Normal"/>
    <w:autoRedefine/>
    <w:semiHidden/>
    <w:rsid w:val="00CD498A"/>
    <w:pPr>
      <w:tabs>
        <w:tab w:val="left" w:pos="252"/>
        <w:tab w:val="right" w:leader="dot" w:pos="9060"/>
      </w:tabs>
      <w:spacing w:before="120" w:after="120"/>
      <w:jc w:val="both"/>
    </w:pPr>
    <w:rPr>
      <w:b/>
      <w:bCs/>
      <w:noProof/>
      <w:color w:val="000000"/>
    </w:rPr>
  </w:style>
  <w:style w:type="paragraph" w:styleId="TOC2">
    <w:name w:val="toc 2"/>
    <w:basedOn w:val="Normal"/>
    <w:next w:val="Normal"/>
    <w:autoRedefine/>
    <w:semiHidden/>
    <w:rsid w:val="00CD498A"/>
    <w:pPr>
      <w:tabs>
        <w:tab w:val="left" w:pos="960"/>
        <w:tab w:val="right" w:leader="dot" w:pos="9057"/>
      </w:tabs>
      <w:ind w:left="240"/>
      <w:jc w:val="both"/>
    </w:pPr>
    <w:rPr>
      <w:noProof/>
      <w:color w:val="000000"/>
    </w:rPr>
  </w:style>
  <w:style w:type="paragraph" w:styleId="TOC3">
    <w:name w:val="toc 3"/>
    <w:basedOn w:val="Normal"/>
    <w:next w:val="Normal"/>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BodyText"/>
    <w:autoRedefine/>
    <w:rsid w:val="00DD56B7"/>
    <w:pPr>
      <w:spacing w:after="0"/>
      <w:jc w:val="center"/>
    </w:pPr>
    <w:rPr>
      <w:rFonts w:cs="Arial"/>
      <w:b/>
      <w:bCs/>
      <w:sz w:val="32"/>
      <w:szCs w:val="32"/>
    </w:rPr>
  </w:style>
  <w:style w:type="paragraph" w:styleId="BodyText">
    <w:name w:val="Body Text"/>
    <w:basedOn w:val="Normal"/>
    <w:rsid w:val="00DD56B7"/>
    <w:pPr>
      <w:spacing w:after="120"/>
    </w:pPr>
  </w:style>
  <w:style w:type="paragraph" w:customStyle="1" w:styleId="Beschriftung2">
    <w:name w:val="Beschriftung2"/>
    <w:basedOn w:val="Caption"/>
    <w:autoRedefine/>
    <w:rsid w:val="00DD56B7"/>
    <w:pPr>
      <w:spacing w:line="360" w:lineRule="auto"/>
      <w:jc w:val="center"/>
    </w:pPr>
    <w:rPr>
      <w:color w:val="000000"/>
    </w:rPr>
  </w:style>
  <w:style w:type="table" w:styleId="TableGrid">
    <w:name w:val="Table Grid"/>
    <w:basedOn w:val="TableNormal"/>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TOC1"/>
    <w:autoRedefine/>
    <w:rsid w:val="005D17C0"/>
    <w:rPr>
      <w:sz w:val="24"/>
      <w:szCs w:val="20"/>
    </w:rPr>
  </w:style>
  <w:style w:type="paragraph" w:styleId="Header">
    <w:name w:val="header"/>
    <w:basedOn w:val="Normal"/>
    <w:link w:val="HeaderChar"/>
    <w:uiPriority w:val="99"/>
    <w:rsid w:val="00DF25AA"/>
    <w:pPr>
      <w:tabs>
        <w:tab w:val="center" w:pos="4536"/>
        <w:tab w:val="right" w:pos="9072"/>
      </w:tabs>
    </w:pPr>
    <w:rPr>
      <w:lang w:val="x-none" w:eastAsia="x-none"/>
    </w:rPr>
  </w:style>
  <w:style w:type="paragraph" w:styleId="Footer">
    <w:name w:val="footer"/>
    <w:basedOn w:val="Normal"/>
    <w:link w:val="FooterChar"/>
    <w:uiPriority w:val="99"/>
    <w:rsid w:val="00DF25AA"/>
    <w:pPr>
      <w:tabs>
        <w:tab w:val="center" w:pos="4536"/>
        <w:tab w:val="right" w:pos="9072"/>
      </w:tabs>
    </w:pPr>
    <w:rPr>
      <w:lang w:val="x-none" w:eastAsia="x-none"/>
    </w:rPr>
  </w:style>
  <w:style w:type="paragraph" w:customStyle="1" w:styleId="noraPflichtangabe">
    <w:name w:val="nora Pflichtangabe"/>
    <w:basedOn w:val="Normal"/>
    <w:rsid w:val="0000664B"/>
    <w:pPr>
      <w:spacing w:line="360" w:lineRule="auto"/>
      <w:jc w:val="right"/>
    </w:pPr>
    <w:rPr>
      <w:rFonts w:cs="Arial"/>
      <w:b/>
      <w:bCs/>
      <w:sz w:val="14"/>
      <w:szCs w:val="14"/>
    </w:rPr>
  </w:style>
  <w:style w:type="paragraph" w:styleId="BalloonText">
    <w:name w:val="Balloon Text"/>
    <w:basedOn w:val="Normal"/>
    <w:semiHidden/>
    <w:rsid w:val="001D6042"/>
    <w:rPr>
      <w:rFonts w:ascii="Tahoma" w:hAnsi="Tahoma" w:cs="Tahoma"/>
      <w:sz w:val="16"/>
      <w:szCs w:val="16"/>
    </w:rPr>
  </w:style>
  <w:style w:type="character" w:customStyle="1" w:styleId="HeaderChar">
    <w:name w:val="Header Char"/>
    <w:link w:val="Header"/>
    <w:uiPriority w:val="99"/>
    <w:rsid w:val="00394FF8"/>
    <w:rPr>
      <w:rFonts w:ascii="Arial" w:hAnsi="Arial"/>
      <w:sz w:val="22"/>
      <w:szCs w:val="24"/>
    </w:rPr>
  </w:style>
  <w:style w:type="character" w:customStyle="1" w:styleId="FooterChar">
    <w:name w:val="Footer Char"/>
    <w:link w:val="Footer"/>
    <w:uiPriority w:val="99"/>
    <w:rsid w:val="00B61A96"/>
    <w:rPr>
      <w:rFonts w:ascii="Arial" w:hAnsi="Arial"/>
      <w:sz w:val="22"/>
      <w:szCs w:val="24"/>
    </w:rPr>
  </w:style>
  <w:style w:type="paragraph" w:customStyle="1" w:styleId="Pa0">
    <w:name w:val="Pa0"/>
    <w:basedOn w:val="Normal"/>
    <w:next w:val="Normal"/>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Normal"/>
    <w:next w:val="Normal"/>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Normal"/>
    <w:next w:val="Normal"/>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CommentReference">
    <w:name w:val="annotation reference"/>
    <w:uiPriority w:val="99"/>
    <w:semiHidden/>
    <w:unhideWhenUsed/>
    <w:rsid w:val="001C1EA4"/>
    <w:rPr>
      <w:sz w:val="16"/>
      <w:szCs w:val="16"/>
    </w:rPr>
  </w:style>
  <w:style w:type="paragraph" w:styleId="CommentText">
    <w:name w:val="annotation text"/>
    <w:basedOn w:val="Normal"/>
    <w:link w:val="CommentTextChar"/>
    <w:uiPriority w:val="99"/>
    <w:semiHidden/>
    <w:unhideWhenUsed/>
    <w:rsid w:val="001C1EA4"/>
    <w:rPr>
      <w:sz w:val="20"/>
      <w:szCs w:val="20"/>
    </w:rPr>
  </w:style>
  <w:style w:type="character" w:customStyle="1" w:styleId="CommentTextChar">
    <w:name w:val="Comment Text Char"/>
    <w:link w:val="CommentText"/>
    <w:uiPriority w:val="99"/>
    <w:semiHidden/>
    <w:rsid w:val="001C1EA4"/>
    <w:rPr>
      <w:rFonts w:ascii="Arial" w:hAnsi="Arial"/>
    </w:rPr>
  </w:style>
  <w:style w:type="paragraph" w:styleId="CommentSubject">
    <w:name w:val="annotation subject"/>
    <w:basedOn w:val="CommentText"/>
    <w:next w:val="CommentText"/>
    <w:link w:val="CommentSubjectChar"/>
    <w:uiPriority w:val="99"/>
    <w:semiHidden/>
    <w:unhideWhenUsed/>
    <w:rsid w:val="001C1EA4"/>
    <w:rPr>
      <w:b/>
      <w:bCs/>
    </w:rPr>
  </w:style>
  <w:style w:type="character" w:customStyle="1" w:styleId="CommentSubjectChar">
    <w:name w:val="Comment Subject Char"/>
    <w:link w:val="CommentSubject"/>
    <w:uiPriority w:val="99"/>
    <w:semiHidden/>
    <w:rsid w:val="001C1EA4"/>
    <w:rPr>
      <w:rFonts w:ascii="Arial" w:hAnsi="Arial"/>
      <w:b/>
      <w:bCs/>
    </w:rPr>
  </w:style>
  <w:style w:type="character" w:styleId="FollowedHyp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paragraph" w:styleId="Revision">
    <w:name w:val="Revision"/>
    <w:hidden/>
    <w:uiPriority w:val="99"/>
    <w:semiHidden/>
    <w:rsid w:val="00C43F07"/>
    <w:rPr>
      <w:rFonts w:ascii="Arial" w:hAnsi="Arial"/>
      <w:sz w:val="22"/>
      <w:szCs w:val="24"/>
    </w:rPr>
  </w:style>
  <w:style w:type="character" w:styleId="UnresolvedMention">
    <w:name w:val="Unresolved Mention"/>
    <w:basedOn w:val="DefaultParagraphFont"/>
    <w:uiPriority w:val="99"/>
    <w:semiHidden/>
    <w:unhideWhenUsed/>
    <w:rsid w:val="006F2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face.com/EU/de-DE/homepage" TargetMode="External"/><Relationship Id="rId13" Type="http://schemas.openxmlformats.org/officeDocument/2006/relationships/hyperlink" Target="https://www.instagram.com/interfa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interfa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nterest.com/interfa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Interface/?fref=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c/interface" TargetMode="External"/><Relationship Id="rId14" Type="http://schemas.openxmlformats.org/officeDocument/2006/relationships/hyperlink" Target="mailto:presse@no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D0318-80A4-4ACE-AAA0-CF0A830B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4992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5722</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Nadia Gondolph-Möllmann | nora systems</cp:lastModifiedBy>
  <cp:revision>7</cp:revision>
  <cp:lastPrinted>2016-10-11T13:16:00Z</cp:lastPrinted>
  <dcterms:created xsi:type="dcterms:W3CDTF">2019-08-09T16:03:00Z</dcterms:created>
  <dcterms:modified xsi:type="dcterms:W3CDTF">2019-09-06T08:32:00Z</dcterms:modified>
</cp:coreProperties>
</file>