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B5393" w14:textId="77777777" w:rsidR="009838C2" w:rsidRPr="00F1475F" w:rsidRDefault="00665B81" w:rsidP="006A1802">
      <w:pPr>
        <w:rPr>
          <w:b/>
          <w:bCs/>
          <w:iCs/>
          <w:sz w:val="32"/>
          <w:szCs w:val="32"/>
        </w:rPr>
      </w:pPr>
      <w:bookmarkStart w:id="0" w:name="_GoBack"/>
      <w:bookmarkEnd w:id="0"/>
      <w:r>
        <w:rPr>
          <w:b/>
          <w:bCs/>
          <w:iCs/>
          <w:sz w:val="32"/>
          <w:szCs w:val="32"/>
        </w:rPr>
        <w:t>The House of Design: nora systems at BAU 2019</w:t>
      </w:r>
    </w:p>
    <w:p w14:paraId="1631E687" w14:textId="77777777" w:rsidR="009838C2" w:rsidRPr="00F1475F" w:rsidRDefault="009838C2" w:rsidP="006A1802">
      <w:pPr>
        <w:rPr>
          <w:b/>
          <w:bCs/>
          <w:iCs/>
          <w:lang w:val="en-US"/>
        </w:rPr>
      </w:pPr>
    </w:p>
    <w:p w14:paraId="13657E65" w14:textId="77777777" w:rsidR="00665B81" w:rsidRPr="00A60900" w:rsidRDefault="00E079FE" w:rsidP="006A1802">
      <w:pPr>
        <w:rPr>
          <w:b/>
          <w:bCs/>
          <w:iCs/>
        </w:rPr>
      </w:pPr>
      <w:r>
        <w:rPr>
          <w:b/>
          <w:bCs/>
          <w:iCs/>
        </w:rPr>
        <w:t>Two floors full of inspiration for creative and functional solutions</w:t>
      </w:r>
    </w:p>
    <w:p w14:paraId="37AEA8C2" w14:textId="77777777" w:rsidR="009838C2" w:rsidRPr="00A60900" w:rsidRDefault="009838C2" w:rsidP="006A1802">
      <w:pPr>
        <w:rPr>
          <w:bCs/>
          <w:iCs/>
        </w:rPr>
      </w:pPr>
    </w:p>
    <w:p w14:paraId="428CD991" w14:textId="77777777" w:rsidR="00440054" w:rsidRDefault="009838C2" w:rsidP="006A1802">
      <w:pPr>
        <w:autoSpaceDE w:val="0"/>
        <w:autoSpaceDN w:val="0"/>
        <w:adjustRightInd w:val="0"/>
        <w:spacing w:line="320" w:lineRule="atLeast"/>
        <w:rPr>
          <w:rFonts w:eastAsia="Arial" w:cs="Arial"/>
          <w:bCs/>
          <w:szCs w:val="22"/>
        </w:rPr>
      </w:pPr>
      <w:r>
        <w:rPr>
          <w:bCs/>
          <w:i/>
          <w:szCs w:val="22"/>
        </w:rPr>
        <w:t xml:space="preserve">Weinheim, October 2018 – </w:t>
      </w:r>
      <w:r>
        <w:t xml:space="preserve">Modern and future-oriented: this is how nora systems will present itself at BAU 2019 in Munich. Two floors featuring an impressive display of the high-quality “Made in Germany” rubber floor coverings await visitors. The stand - bigger than the one in 2017 - provides room for inspiration and personal discussions. This year’s focus at the trade fair will be an overview of the wide range of customised solutions offered by the Weinheim-based rubber specialist, whether in terms of colours, designs, inlays or special formats. The most popular product by nora systems - a floor from the noraplan range - will also be redesigned. </w:t>
      </w:r>
    </w:p>
    <w:p w14:paraId="30836745" w14:textId="77777777" w:rsidR="00A84A68" w:rsidRDefault="00A84A68" w:rsidP="006A1802">
      <w:pPr>
        <w:rPr>
          <w:bCs/>
          <w:szCs w:val="22"/>
        </w:rPr>
      </w:pPr>
    </w:p>
    <w:p w14:paraId="3C1D8281" w14:textId="77777777" w:rsidR="00A84A68" w:rsidRPr="00A84A68" w:rsidRDefault="00390607" w:rsidP="006A1802">
      <w:pPr>
        <w:rPr>
          <w:b/>
          <w:bCs/>
          <w:szCs w:val="22"/>
        </w:rPr>
      </w:pPr>
      <w:r>
        <w:rPr>
          <w:b/>
          <w:bCs/>
          <w:szCs w:val="22"/>
        </w:rPr>
        <w:t>Most popular product redesigned</w:t>
      </w:r>
    </w:p>
    <w:p w14:paraId="532470CB" w14:textId="77777777" w:rsidR="00A84A68" w:rsidRDefault="00A84A68" w:rsidP="006A1802">
      <w:pPr>
        <w:rPr>
          <w:bCs/>
          <w:szCs w:val="22"/>
        </w:rPr>
      </w:pPr>
    </w:p>
    <w:p w14:paraId="38080519" w14:textId="77777777" w:rsidR="00665B81" w:rsidRDefault="008658AD" w:rsidP="006A1802">
      <w:pPr>
        <w:spacing w:line="320" w:lineRule="atLeast"/>
        <w:rPr>
          <w:bCs/>
          <w:szCs w:val="22"/>
        </w:rPr>
      </w:pPr>
      <w:r>
        <w:t xml:space="preserve">There are more than 300 different colour tones in the nora systems standard range alone, not including the bespoke colours and inlays specially produced for customers. More than a quarter of orders produced by the Weinheim-based factory are individual designs. “Through close contact with our customers, we can directly process different requirements or new design trends and adapt our product range accordingly”, explains Andreas Mueller, Managing Director of nora systems. Our bestsellers are also regularly tested and redesigned: Proven colours and designs are kept while new developments are anticipated. This also applies to the redesigned noraplan flooring which will be presented at BAU. With a fresh, modern and newly designed colour range, it supports the architectural trend towards monochromatic design concepts. The relaunch follows multiple workshops with architects from all around the world.  </w:t>
      </w:r>
    </w:p>
    <w:p w14:paraId="26B85265" w14:textId="77777777" w:rsidR="00493130" w:rsidRDefault="00493130" w:rsidP="006A1802">
      <w:pPr>
        <w:autoSpaceDE w:val="0"/>
        <w:autoSpaceDN w:val="0"/>
        <w:adjustRightInd w:val="0"/>
        <w:spacing w:line="320" w:lineRule="atLeast"/>
        <w:rPr>
          <w:b/>
          <w:bCs/>
          <w:szCs w:val="22"/>
        </w:rPr>
      </w:pPr>
    </w:p>
    <w:p w14:paraId="083DBD05" w14:textId="77777777" w:rsidR="002337D4" w:rsidRPr="00A60900" w:rsidRDefault="00A653C3" w:rsidP="006A1802">
      <w:pPr>
        <w:autoSpaceDE w:val="0"/>
        <w:autoSpaceDN w:val="0"/>
        <w:adjustRightInd w:val="0"/>
        <w:spacing w:line="320" w:lineRule="atLeast"/>
        <w:rPr>
          <w:b/>
          <w:bCs/>
          <w:szCs w:val="22"/>
        </w:rPr>
      </w:pPr>
      <w:r>
        <w:rPr>
          <w:b/>
          <w:bCs/>
          <w:szCs w:val="22"/>
        </w:rPr>
        <w:t>Experience rubber as a material</w:t>
      </w:r>
    </w:p>
    <w:p w14:paraId="43891181" w14:textId="77777777" w:rsidR="002337D4" w:rsidRDefault="002337D4" w:rsidP="006A1802"/>
    <w:p w14:paraId="7C714D8A" w14:textId="77777777" w:rsidR="00DF0D77" w:rsidRDefault="00DF0D77" w:rsidP="006A1802">
      <w:pPr>
        <w:spacing w:line="320" w:lineRule="atLeast"/>
      </w:pPr>
      <w:r>
        <w:t xml:space="preserve">“We want our visitors to feel at the heart of all the action when they visit our BAU trade fair stand”, continues Mueller. “They should get a sense of the creative and technical opportunities that rubber floors provide. In short, rubber as a material and its advantages should be experienced in a tangible way.” </w:t>
      </w:r>
    </w:p>
    <w:p w14:paraId="21B89282" w14:textId="77777777" w:rsidR="003D3D62" w:rsidRDefault="003D3D62" w:rsidP="006A1802">
      <w:pPr>
        <w:spacing w:line="320" w:lineRule="atLeast"/>
      </w:pPr>
    </w:p>
    <w:p w14:paraId="40D943F1" w14:textId="77777777" w:rsidR="00476C64" w:rsidRDefault="002B19CA" w:rsidP="006A1802">
      <w:pPr>
        <w:spacing w:line="320" w:lineRule="atLeast"/>
      </w:pPr>
      <w:r>
        <w:t>nora systems at BAU 2019: From 14-19 January in Hall A5 Stand 133*</w:t>
      </w:r>
    </w:p>
    <w:p w14:paraId="6A104FA9" w14:textId="77777777" w:rsidR="004A1604" w:rsidRDefault="00476C64" w:rsidP="006A1802">
      <w:pPr>
        <w:spacing w:line="320" w:lineRule="atLeast"/>
        <w:rPr>
          <w:color w:val="000000"/>
          <w:szCs w:val="22"/>
        </w:rPr>
      </w:pPr>
      <w:r>
        <w:br w:type="page"/>
      </w:r>
      <w:r>
        <w:rPr>
          <w:color w:val="000000"/>
          <w:szCs w:val="22"/>
        </w:rPr>
        <w:lastRenderedPageBreak/>
        <w:t xml:space="preserve">* This text can be copied free of charge. Please send us a specimen copy. </w:t>
      </w:r>
    </w:p>
    <w:p w14:paraId="0ECD01CE" w14:textId="77777777" w:rsidR="00D700B5" w:rsidRPr="00F965AF" w:rsidRDefault="00D700B5" w:rsidP="006A1802">
      <w:pPr>
        <w:spacing w:line="320" w:lineRule="atLeast"/>
        <w:ind w:firstLine="142"/>
        <w:rPr>
          <w:color w:val="000000"/>
          <w:szCs w:val="22"/>
        </w:rPr>
      </w:pPr>
      <w:r>
        <w:rPr>
          <w:color w:val="000000"/>
          <w:szCs w:val="22"/>
        </w:rPr>
        <w:t>Copyright details of photos under: Image properties =&gt; Details.</w:t>
      </w:r>
    </w:p>
    <w:p w14:paraId="69CAF587" w14:textId="77777777" w:rsidR="00394FF8" w:rsidRPr="00F965AF" w:rsidRDefault="00394FF8" w:rsidP="006A1802">
      <w:pPr>
        <w:rPr>
          <w:b/>
          <w:bCs/>
          <w:i/>
          <w:szCs w:val="22"/>
          <w:u w:val="single"/>
        </w:rPr>
      </w:pPr>
    </w:p>
    <w:p w14:paraId="2A3A3700" w14:textId="77777777" w:rsidR="00394FF8" w:rsidRPr="00F965AF" w:rsidRDefault="00394FF8" w:rsidP="006A1802">
      <w:pPr>
        <w:rPr>
          <w:b/>
          <w:bCs/>
          <w:i/>
          <w:szCs w:val="22"/>
          <w:u w:val="single"/>
        </w:rPr>
      </w:pPr>
    </w:p>
    <w:p w14:paraId="165CD79D" w14:textId="77777777" w:rsidR="00D44AE6" w:rsidRPr="00D44AE6" w:rsidRDefault="00D44AE6" w:rsidP="006A1802">
      <w:pPr>
        <w:rPr>
          <w:b/>
          <w:bCs/>
          <w:i/>
          <w:szCs w:val="22"/>
          <w:u w:val="single"/>
        </w:rPr>
      </w:pPr>
      <w:r>
        <w:rPr>
          <w:b/>
          <w:bCs/>
          <w:i/>
          <w:szCs w:val="22"/>
          <w:u w:val="single"/>
        </w:rPr>
        <w:t>About nora systems</w:t>
      </w:r>
    </w:p>
    <w:p w14:paraId="02C868FF" w14:textId="77777777" w:rsidR="00394FF8" w:rsidRDefault="00D44AE6" w:rsidP="006A1802">
      <w:pPr>
        <w:rPr>
          <w:bCs/>
          <w:i/>
          <w:szCs w:val="22"/>
        </w:rPr>
      </w:pPr>
      <w:r>
        <w:rPr>
          <w:bCs/>
          <w:i/>
          <w:szCs w:val="22"/>
        </w:rPr>
        <w:t>nora systems develops, produces and distributes high-quality elastic floor coverings and shoe components under the nora® brand. The company, which has its headquarters in the German town of Weinheim, was created from Freudenberg Bausysteme KG in 2007 and, as the global market leader, has shaped the development of rubber floor coverings for many years. With its more than 1,000 employees, nora systems generated a turnover of €229.1 million in 2017. In 2018, nora systems was acquired by Interface Inc., Atlanta (USA). Interface is the world's largest manufacturer of modular carpet tiles for the commercial sector.</w:t>
      </w:r>
    </w:p>
    <w:p w14:paraId="5D70B2A3" w14:textId="77777777" w:rsidR="00D44AE6" w:rsidRPr="00D44AE6" w:rsidRDefault="00D44AE6" w:rsidP="006A1802">
      <w:pPr>
        <w:rPr>
          <w:szCs w:val="22"/>
        </w:rPr>
      </w:pPr>
    </w:p>
    <w:p w14:paraId="4781F34E" w14:textId="77777777" w:rsidR="00394FF8" w:rsidRPr="00665537" w:rsidRDefault="00394FF8" w:rsidP="006A1802">
      <w:pPr>
        <w:rPr>
          <w:b/>
          <w:szCs w:val="22"/>
        </w:rPr>
      </w:pPr>
      <w:r>
        <w:rPr>
          <w:b/>
          <w:szCs w:val="22"/>
        </w:rPr>
        <w:t>Press contact:</w:t>
      </w:r>
    </w:p>
    <w:p w14:paraId="5F5FCAE1" w14:textId="77777777" w:rsidR="00394FF8" w:rsidRPr="00665537" w:rsidRDefault="00394FF8" w:rsidP="006A1802">
      <w:pPr>
        <w:rPr>
          <w:i/>
          <w:szCs w:val="22"/>
        </w:rPr>
      </w:pPr>
    </w:p>
    <w:p w14:paraId="78F707E1" w14:textId="77777777" w:rsidR="00893EE7" w:rsidRDefault="00893EE7" w:rsidP="006A1802">
      <w:pPr>
        <w:rPr>
          <w:b/>
          <w:bCs/>
          <w:szCs w:val="22"/>
        </w:rPr>
      </w:pPr>
      <w:r>
        <w:rPr>
          <w:b/>
          <w:bCs/>
          <w:szCs w:val="22"/>
        </w:rPr>
        <w:t>nora systems GmbH</w:t>
      </w:r>
    </w:p>
    <w:p w14:paraId="37F64364" w14:textId="77777777" w:rsidR="00893EE7" w:rsidRDefault="00893EE7" w:rsidP="006A1802">
      <w:pPr>
        <w:rPr>
          <w:szCs w:val="22"/>
        </w:rPr>
      </w:pPr>
      <w:r>
        <w:t>Doris Janik</w:t>
      </w:r>
    </w:p>
    <w:p w14:paraId="7D842885" w14:textId="77777777" w:rsidR="00893EE7" w:rsidRPr="00572FD8" w:rsidRDefault="00893EE7" w:rsidP="006A1802">
      <w:pPr>
        <w:rPr>
          <w:szCs w:val="22"/>
          <w:lang w:val="de-DE"/>
        </w:rPr>
      </w:pPr>
      <w:r w:rsidRPr="00572FD8">
        <w:rPr>
          <w:lang w:val="de-DE"/>
        </w:rPr>
        <w:t>Press officer:</w:t>
      </w:r>
    </w:p>
    <w:p w14:paraId="5213644F" w14:textId="77777777" w:rsidR="00893EE7" w:rsidRPr="00572FD8" w:rsidRDefault="00893EE7" w:rsidP="006A1802">
      <w:pPr>
        <w:rPr>
          <w:szCs w:val="22"/>
          <w:lang w:val="de-DE"/>
        </w:rPr>
      </w:pPr>
    </w:p>
    <w:p w14:paraId="4CFC1D6A" w14:textId="77777777" w:rsidR="00893EE7" w:rsidRPr="00572FD8" w:rsidRDefault="00893EE7" w:rsidP="006A1802">
      <w:pPr>
        <w:rPr>
          <w:szCs w:val="22"/>
          <w:lang w:val="de-DE"/>
        </w:rPr>
      </w:pPr>
      <w:r w:rsidRPr="00572FD8">
        <w:rPr>
          <w:lang w:val="de-DE"/>
        </w:rPr>
        <w:t>Höhnerweg 2-4</w:t>
      </w:r>
      <w:r w:rsidRPr="00572FD8">
        <w:rPr>
          <w:lang w:val="de-DE"/>
        </w:rPr>
        <w:br/>
        <w:t>69469 Weinheim, Germany</w:t>
      </w:r>
    </w:p>
    <w:p w14:paraId="7F0148DD" w14:textId="77777777" w:rsidR="00893EE7" w:rsidRPr="00572FD8" w:rsidRDefault="00893EE7" w:rsidP="006A1802">
      <w:pPr>
        <w:rPr>
          <w:color w:val="000000"/>
          <w:szCs w:val="22"/>
          <w:lang w:val="de-DE"/>
        </w:rPr>
      </w:pPr>
      <w:r w:rsidRPr="00572FD8">
        <w:rPr>
          <w:lang w:val="de-DE"/>
        </w:rPr>
        <w:t>Tel.: 06201/80-7287</w:t>
      </w:r>
      <w:r w:rsidRPr="00572FD8">
        <w:rPr>
          <w:lang w:val="de-DE"/>
        </w:rPr>
        <w:br/>
        <w:t xml:space="preserve">Email: </w:t>
      </w:r>
      <w:hyperlink r:id="rId9" w:history="1">
        <w:r w:rsidRPr="00572FD8">
          <w:rPr>
            <w:rStyle w:val="Hyperlink"/>
            <w:lang w:val="de-DE"/>
          </w:rPr>
          <w:t>presse@nora.com</w:t>
        </w:r>
      </w:hyperlink>
      <w:r w:rsidRPr="00572FD8">
        <w:rPr>
          <w:lang w:val="de-DE"/>
        </w:rPr>
        <w:br/>
        <w:t xml:space="preserve">Website: </w:t>
      </w:r>
      <w:hyperlink r:id="rId10" w:tgtFrame="_blank" w:history="1">
        <w:r w:rsidRPr="00572FD8">
          <w:rPr>
            <w:rStyle w:val="Hyperlink"/>
            <w:lang w:val="de-DE"/>
          </w:rPr>
          <w:t>www.nora.com/de</w:t>
        </w:r>
      </w:hyperlink>
    </w:p>
    <w:p w14:paraId="6F5552EC" w14:textId="77777777" w:rsidR="00394FF8" w:rsidRPr="00572FD8" w:rsidRDefault="00394FF8" w:rsidP="006A1802">
      <w:pPr>
        <w:rPr>
          <w:bCs/>
          <w:szCs w:val="22"/>
          <w:lang w:val="de-DE"/>
        </w:rPr>
      </w:pPr>
    </w:p>
    <w:p w14:paraId="375B25B1" w14:textId="77777777" w:rsidR="00394FF8" w:rsidRPr="00572FD8" w:rsidRDefault="00394FF8" w:rsidP="006A1802">
      <w:pPr>
        <w:rPr>
          <w:bCs/>
          <w:szCs w:val="22"/>
          <w:lang w:val="de-DE"/>
        </w:rPr>
      </w:pPr>
    </w:p>
    <w:p w14:paraId="3EC1B7D0" w14:textId="77777777" w:rsidR="000D1819" w:rsidRPr="00572FD8" w:rsidRDefault="000D1819" w:rsidP="006A1802">
      <w:pPr>
        <w:rPr>
          <w:bCs/>
          <w:szCs w:val="22"/>
          <w:lang w:val="de-DE"/>
        </w:rPr>
      </w:pPr>
    </w:p>
    <w:p w14:paraId="28B58F77" w14:textId="77777777" w:rsidR="000D1819" w:rsidRPr="00572FD8" w:rsidRDefault="000D1819" w:rsidP="006A1802">
      <w:pPr>
        <w:autoSpaceDE w:val="0"/>
        <w:autoSpaceDN w:val="0"/>
        <w:adjustRightInd w:val="0"/>
        <w:rPr>
          <w:b/>
          <w:bCs/>
          <w:szCs w:val="22"/>
          <w:lang w:val="de-DE"/>
        </w:rPr>
      </w:pPr>
      <w:r w:rsidRPr="00572FD8">
        <w:rPr>
          <w:b/>
          <w:bCs/>
          <w:szCs w:val="22"/>
          <w:lang w:val="de-DE"/>
        </w:rPr>
        <w:t xml:space="preserve">HERING SCHUPPENER </w:t>
      </w:r>
    </w:p>
    <w:p w14:paraId="584D8718" w14:textId="77777777" w:rsidR="000D1819" w:rsidRPr="000F295D" w:rsidRDefault="000D1819" w:rsidP="006A1802">
      <w:pPr>
        <w:autoSpaceDE w:val="0"/>
        <w:autoSpaceDN w:val="0"/>
        <w:adjustRightInd w:val="0"/>
        <w:rPr>
          <w:b/>
          <w:bCs/>
          <w:szCs w:val="22"/>
        </w:rPr>
      </w:pPr>
      <w:r>
        <w:rPr>
          <w:b/>
          <w:bCs/>
          <w:szCs w:val="22"/>
        </w:rPr>
        <w:t>Business consultancy for Kommunikation GmbH</w:t>
      </w:r>
    </w:p>
    <w:p w14:paraId="31448CC5" w14:textId="77777777" w:rsidR="000D1819" w:rsidRPr="000F295D" w:rsidRDefault="000D1819" w:rsidP="006A1802">
      <w:pPr>
        <w:autoSpaceDE w:val="0"/>
        <w:autoSpaceDN w:val="0"/>
        <w:adjustRightInd w:val="0"/>
        <w:rPr>
          <w:bCs/>
          <w:szCs w:val="22"/>
        </w:rPr>
      </w:pPr>
      <w:r>
        <w:t>Nora Lippelt</w:t>
      </w:r>
    </w:p>
    <w:p w14:paraId="2DD92E5F" w14:textId="77777777" w:rsidR="000D1819" w:rsidRPr="000F295D" w:rsidRDefault="000D1819" w:rsidP="006A1802">
      <w:pPr>
        <w:autoSpaceDE w:val="0"/>
        <w:autoSpaceDN w:val="0"/>
        <w:adjustRightInd w:val="0"/>
        <w:rPr>
          <w:bCs/>
          <w:szCs w:val="22"/>
        </w:rPr>
      </w:pPr>
      <w:r>
        <w:t>Senior Consultant</w:t>
      </w:r>
    </w:p>
    <w:p w14:paraId="7FD4ACF4" w14:textId="77777777" w:rsidR="000D1819" w:rsidRPr="000F295D" w:rsidRDefault="000D1819" w:rsidP="006A1802">
      <w:pPr>
        <w:autoSpaceDE w:val="0"/>
        <w:autoSpaceDN w:val="0"/>
        <w:adjustRightInd w:val="0"/>
        <w:rPr>
          <w:bCs/>
          <w:szCs w:val="22"/>
        </w:rPr>
      </w:pPr>
    </w:p>
    <w:p w14:paraId="1CFC008F" w14:textId="77777777" w:rsidR="000D1819" w:rsidRPr="000F295D" w:rsidRDefault="000D1819" w:rsidP="006A1802">
      <w:pPr>
        <w:autoSpaceDE w:val="0"/>
        <w:autoSpaceDN w:val="0"/>
        <w:adjustRightInd w:val="0"/>
        <w:rPr>
          <w:bCs/>
          <w:szCs w:val="22"/>
        </w:rPr>
      </w:pPr>
      <w:r>
        <w:t>Berliner Allee 44</w:t>
      </w:r>
    </w:p>
    <w:p w14:paraId="0AAE216E" w14:textId="77777777" w:rsidR="000D1819" w:rsidRPr="000F295D" w:rsidRDefault="000D1819" w:rsidP="006A1802">
      <w:pPr>
        <w:autoSpaceDE w:val="0"/>
        <w:autoSpaceDN w:val="0"/>
        <w:adjustRightInd w:val="0"/>
        <w:rPr>
          <w:bCs/>
          <w:szCs w:val="22"/>
        </w:rPr>
      </w:pPr>
      <w:r>
        <w:t>40212 Düsseldorf, Germany</w:t>
      </w:r>
    </w:p>
    <w:p w14:paraId="55452445" w14:textId="77777777" w:rsidR="000D1819" w:rsidRPr="000F295D" w:rsidRDefault="000D1819" w:rsidP="006A1802">
      <w:pPr>
        <w:autoSpaceDE w:val="0"/>
        <w:autoSpaceDN w:val="0"/>
        <w:adjustRightInd w:val="0"/>
        <w:rPr>
          <w:bCs/>
          <w:szCs w:val="22"/>
        </w:rPr>
      </w:pPr>
      <w:r>
        <w:t>Tel.: 0211/43079-281</w:t>
      </w:r>
    </w:p>
    <w:p w14:paraId="588D4474" w14:textId="77777777" w:rsidR="000D1819" w:rsidRPr="00C06C96" w:rsidRDefault="000D1819" w:rsidP="006A1802">
      <w:pPr>
        <w:autoSpaceDE w:val="0"/>
        <w:autoSpaceDN w:val="0"/>
        <w:adjustRightInd w:val="0"/>
        <w:rPr>
          <w:bCs/>
          <w:color w:val="0000FF"/>
          <w:szCs w:val="22"/>
          <w:u w:val="single"/>
        </w:rPr>
      </w:pPr>
      <w:r>
        <w:t xml:space="preserve">Email: </w:t>
      </w:r>
      <w:hyperlink r:id="rId11" w:history="1">
        <w:r>
          <w:rPr>
            <w:bCs/>
            <w:color w:val="0000FF"/>
            <w:szCs w:val="22"/>
            <w:u w:val="single"/>
          </w:rPr>
          <w:t>nlippelt@heringschuppener.com</w:t>
        </w:r>
      </w:hyperlink>
    </w:p>
    <w:p w14:paraId="3E880ABB" w14:textId="77777777" w:rsidR="00C06C96" w:rsidRPr="00C06C96" w:rsidRDefault="00C06C96" w:rsidP="006A1802">
      <w:pPr>
        <w:autoSpaceDE w:val="0"/>
        <w:autoSpaceDN w:val="0"/>
        <w:adjustRightInd w:val="0"/>
        <w:rPr>
          <w:bCs/>
          <w:color w:val="0000FF"/>
          <w:szCs w:val="22"/>
          <w:u w:val="single"/>
        </w:rPr>
      </w:pPr>
    </w:p>
    <w:sectPr w:rsidR="00C06C96" w:rsidRPr="00C06C96" w:rsidSect="009116F1">
      <w:headerReference w:type="default" r:id="rId12"/>
      <w:footerReference w:type="default" r:id="rId13"/>
      <w:head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9B8A" w14:textId="77777777" w:rsidR="00D31FDF" w:rsidRDefault="00D31FDF">
      <w:r>
        <w:separator/>
      </w:r>
    </w:p>
  </w:endnote>
  <w:endnote w:type="continuationSeparator" w:id="0">
    <w:p w14:paraId="05DDCA9D" w14:textId="77777777" w:rsidR="00D31FDF" w:rsidRDefault="00D3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61C6" w14:textId="304D6547" w:rsidR="00ED16FE" w:rsidRDefault="008533A1" w:rsidP="00B61A96">
    <w:pPr>
      <w:pStyle w:val="Fuzeile"/>
      <w:jc w:val="center"/>
    </w:pPr>
    <w:r>
      <w:fldChar w:fldCharType="begin"/>
    </w:r>
    <w:r w:rsidR="00ED16FE">
      <w:instrText>PAGE   \* MERGEFORMAT</w:instrText>
    </w:r>
    <w:r>
      <w:fldChar w:fldCharType="separate"/>
    </w:r>
    <w:r w:rsidR="00572F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19F4C" w14:textId="77777777" w:rsidR="00D31FDF" w:rsidRDefault="00D31FDF">
      <w:r>
        <w:separator/>
      </w:r>
    </w:p>
  </w:footnote>
  <w:footnote w:type="continuationSeparator" w:id="0">
    <w:p w14:paraId="22869F9D" w14:textId="77777777" w:rsidR="00D31FDF" w:rsidRDefault="00D3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AFF5" w14:textId="77777777" w:rsidR="00FC15A0" w:rsidRDefault="00FC15A0" w:rsidP="00FC15A0">
    <w:pPr>
      <w:pStyle w:val="Kopfzeile"/>
    </w:pPr>
  </w:p>
  <w:p w14:paraId="1FD318FB" w14:textId="77777777" w:rsidR="00FC15A0" w:rsidRDefault="00FC15A0" w:rsidP="00FC15A0">
    <w:pPr>
      <w:pStyle w:val="Kopfzeile"/>
    </w:pPr>
  </w:p>
  <w:p w14:paraId="007219E6" w14:textId="77777777" w:rsidR="00FC15A0" w:rsidRDefault="00FC15A0" w:rsidP="00FC15A0">
    <w:pPr>
      <w:pStyle w:val="Kopfzeile"/>
    </w:pPr>
  </w:p>
  <w:p w14:paraId="34582F53" w14:textId="77777777" w:rsidR="00FC15A0" w:rsidRDefault="00FC15A0" w:rsidP="00FC15A0">
    <w:pPr>
      <w:pStyle w:val="Kopfzeile"/>
    </w:pPr>
  </w:p>
  <w:p w14:paraId="361C416B" w14:textId="43616EF6" w:rsidR="00FC15A0" w:rsidRDefault="00572FD8" w:rsidP="00FC15A0">
    <w:pPr>
      <w:pStyle w:val="Kopfzeile"/>
    </w:pPr>
    <w:r>
      <w:rPr>
        <w:noProof/>
        <w:lang w:val="de-DE" w:eastAsia="de-DE"/>
      </w:rPr>
      <w:drawing>
        <wp:anchor distT="0" distB="0" distL="114300" distR="114300" simplePos="0" relativeHeight="251658240" behindDoc="0" locked="0" layoutInCell="1" allowOverlap="1" wp14:anchorId="4AC79E10" wp14:editId="4E8AF18C">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14:paraId="75068909" w14:textId="77777777" w:rsidR="00FC15A0" w:rsidRDefault="00FC15A0" w:rsidP="00FC15A0">
    <w:pPr>
      <w:pStyle w:val="Kopfzeile"/>
      <w:rPr>
        <w:noProof/>
      </w:rPr>
    </w:pPr>
    <w:r>
      <w:t>Press release</w:t>
    </w:r>
  </w:p>
  <w:p w14:paraId="16C41AA7" w14:textId="77777777" w:rsidR="00FC15A0" w:rsidRPr="002E4AED" w:rsidRDefault="00FC15A0" w:rsidP="00FC15A0">
    <w:pPr>
      <w:pStyle w:val="Kopfzeile"/>
      <w:rPr>
        <w:noProof/>
      </w:rPr>
    </w:pPr>
  </w:p>
  <w:p w14:paraId="7C3F4039"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8693" w14:textId="77777777" w:rsidR="00ED16FE" w:rsidRDefault="00ED16FE" w:rsidP="000869DC">
    <w:pPr>
      <w:pStyle w:val="Kopfzeile"/>
    </w:pPr>
  </w:p>
  <w:p w14:paraId="000FAA98" w14:textId="77777777" w:rsidR="00ED16FE" w:rsidRDefault="00ED16FE" w:rsidP="000869DC">
    <w:pPr>
      <w:pStyle w:val="Kopfzeile"/>
    </w:pPr>
  </w:p>
  <w:p w14:paraId="74103FFD" w14:textId="77777777" w:rsidR="00ED16FE" w:rsidRDefault="00ED16FE" w:rsidP="000869DC">
    <w:pPr>
      <w:pStyle w:val="Kopfzeile"/>
    </w:pPr>
  </w:p>
  <w:p w14:paraId="2E73C4A6" w14:textId="77777777" w:rsidR="00ED16FE" w:rsidRDefault="00ED16FE" w:rsidP="000869DC">
    <w:pPr>
      <w:pStyle w:val="Kopfzeile"/>
    </w:pPr>
  </w:p>
  <w:p w14:paraId="2A4BDF9C" w14:textId="3322AFC2" w:rsidR="00ED16FE" w:rsidRDefault="00572FD8" w:rsidP="000869DC">
    <w:pPr>
      <w:pStyle w:val="Kopfzeile"/>
    </w:pPr>
    <w:r>
      <w:rPr>
        <w:noProof/>
        <w:lang w:val="de-DE" w:eastAsia="de-DE"/>
      </w:rPr>
      <w:drawing>
        <wp:anchor distT="0" distB="0" distL="114300" distR="114300" simplePos="0" relativeHeight="251657216" behindDoc="0" locked="0" layoutInCell="1" allowOverlap="1" wp14:anchorId="67079DEF" wp14:editId="7C49B7F2">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14:paraId="3BCE2C34" w14:textId="77777777" w:rsidR="00ED16FE" w:rsidRDefault="00ED16FE" w:rsidP="00394FF8">
    <w:pPr>
      <w:pStyle w:val="Kopfzeile"/>
      <w:rPr>
        <w:noProof/>
      </w:rPr>
    </w:pPr>
    <w:r>
      <w:t>Press release</w:t>
    </w:r>
  </w:p>
  <w:p w14:paraId="6F829A22" w14:textId="77777777" w:rsidR="00ED16FE" w:rsidRPr="002E4AED" w:rsidRDefault="00ED16FE" w:rsidP="00394FF8">
    <w:pPr>
      <w:pStyle w:val="Kopfzeile"/>
      <w:rPr>
        <w:noProof/>
      </w:rPr>
    </w:pPr>
  </w:p>
  <w:p w14:paraId="006002FE" w14:textId="77777777"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3F80"/>
    <w:rsid w:val="0000664B"/>
    <w:rsid w:val="00015AD3"/>
    <w:rsid w:val="000177EB"/>
    <w:rsid w:val="000249AB"/>
    <w:rsid w:val="00026B9C"/>
    <w:rsid w:val="00030713"/>
    <w:rsid w:val="00036B4A"/>
    <w:rsid w:val="000422B2"/>
    <w:rsid w:val="000475A4"/>
    <w:rsid w:val="0005082F"/>
    <w:rsid w:val="0005269E"/>
    <w:rsid w:val="00057A4C"/>
    <w:rsid w:val="00066B9D"/>
    <w:rsid w:val="000818AD"/>
    <w:rsid w:val="00084C99"/>
    <w:rsid w:val="000869DC"/>
    <w:rsid w:val="00092B08"/>
    <w:rsid w:val="00096E2F"/>
    <w:rsid w:val="000A1F7C"/>
    <w:rsid w:val="000D1819"/>
    <w:rsid w:val="000D67A2"/>
    <w:rsid w:val="000F295D"/>
    <w:rsid w:val="000F5636"/>
    <w:rsid w:val="00100E4B"/>
    <w:rsid w:val="00102EF6"/>
    <w:rsid w:val="00104543"/>
    <w:rsid w:val="00104735"/>
    <w:rsid w:val="00106AF9"/>
    <w:rsid w:val="00110756"/>
    <w:rsid w:val="0011121D"/>
    <w:rsid w:val="0012358C"/>
    <w:rsid w:val="00141DD2"/>
    <w:rsid w:val="00143790"/>
    <w:rsid w:val="00155BB1"/>
    <w:rsid w:val="001675BC"/>
    <w:rsid w:val="001707F3"/>
    <w:rsid w:val="001775B4"/>
    <w:rsid w:val="001854A3"/>
    <w:rsid w:val="0019750E"/>
    <w:rsid w:val="001C1EA4"/>
    <w:rsid w:val="001D4716"/>
    <w:rsid w:val="001D6042"/>
    <w:rsid w:val="001E3D4D"/>
    <w:rsid w:val="001E4586"/>
    <w:rsid w:val="001E7E2C"/>
    <w:rsid w:val="002028AC"/>
    <w:rsid w:val="002050C2"/>
    <w:rsid w:val="002128AA"/>
    <w:rsid w:val="00212AFC"/>
    <w:rsid w:val="00215E84"/>
    <w:rsid w:val="00222309"/>
    <w:rsid w:val="002243F9"/>
    <w:rsid w:val="002337D4"/>
    <w:rsid w:val="00235C91"/>
    <w:rsid w:val="0024782F"/>
    <w:rsid w:val="002537D9"/>
    <w:rsid w:val="0025421B"/>
    <w:rsid w:val="002571A7"/>
    <w:rsid w:val="0026134D"/>
    <w:rsid w:val="00271E23"/>
    <w:rsid w:val="0028088B"/>
    <w:rsid w:val="00296DCB"/>
    <w:rsid w:val="002A40D6"/>
    <w:rsid w:val="002B19CA"/>
    <w:rsid w:val="002B318B"/>
    <w:rsid w:val="002B51E6"/>
    <w:rsid w:val="002D5A1A"/>
    <w:rsid w:val="002D6FF5"/>
    <w:rsid w:val="002E340C"/>
    <w:rsid w:val="003013BE"/>
    <w:rsid w:val="00303406"/>
    <w:rsid w:val="0030393B"/>
    <w:rsid w:val="00324E2C"/>
    <w:rsid w:val="00325129"/>
    <w:rsid w:val="003358D1"/>
    <w:rsid w:val="00345C0A"/>
    <w:rsid w:val="003608D0"/>
    <w:rsid w:val="003666CD"/>
    <w:rsid w:val="00371050"/>
    <w:rsid w:val="00372A0C"/>
    <w:rsid w:val="00373876"/>
    <w:rsid w:val="00373C1C"/>
    <w:rsid w:val="003756C6"/>
    <w:rsid w:val="003848BF"/>
    <w:rsid w:val="00390607"/>
    <w:rsid w:val="00394FF8"/>
    <w:rsid w:val="003A0181"/>
    <w:rsid w:val="003A26DC"/>
    <w:rsid w:val="003A43CC"/>
    <w:rsid w:val="003B29CE"/>
    <w:rsid w:val="003D3BFC"/>
    <w:rsid w:val="003D3D62"/>
    <w:rsid w:val="003D4F5E"/>
    <w:rsid w:val="003F4E46"/>
    <w:rsid w:val="003F5508"/>
    <w:rsid w:val="003F5AD4"/>
    <w:rsid w:val="00400D63"/>
    <w:rsid w:val="0040201D"/>
    <w:rsid w:val="00402601"/>
    <w:rsid w:val="00413A1C"/>
    <w:rsid w:val="00420129"/>
    <w:rsid w:val="004217D7"/>
    <w:rsid w:val="00440054"/>
    <w:rsid w:val="00460B5D"/>
    <w:rsid w:val="0046299A"/>
    <w:rsid w:val="004717AF"/>
    <w:rsid w:val="00473DA6"/>
    <w:rsid w:val="00476330"/>
    <w:rsid w:val="00476C64"/>
    <w:rsid w:val="004775A6"/>
    <w:rsid w:val="00486C57"/>
    <w:rsid w:val="00493130"/>
    <w:rsid w:val="0049405E"/>
    <w:rsid w:val="004A1604"/>
    <w:rsid w:val="004A3225"/>
    <w:rsid w:val="004B4856"/>
    <w:rsid w:val="004B7329"/>
    <w:rsid w:val="004C13D0"/>
    <w:rsid w:val="004C2DFB"/>
    <w:rsid w:val="004C7C59"/>
    <w:rsid w:val="004D1D9B"/>
    <w:rsid w:val="004D1F33"/>
    <w:rsid w:val="004D247C"/>
    <w:rsid w:val="004D45C1"/>
    <w:rsid w:val="004D7E8A"/>
    <w:rsid w:val="004E2C2D"/>
    <w:rsid w:val="004E42A8"/>
    <w:rsid w:val="004E6411"/>
    <w:rsid w:val="004F014D"/>
    <w:rsid w:val="004F7947"/>
    <w:rsid w:val="004F7E10"/>
    <w:rsid w:val="00501131"/>
    <w:rsid w:val="00504641"/>
    <w:rsid w:val="005112B6"/>
    <w:rsid w:val="0051443D"/>
    <w:rsid w:val="0052189C"/>
    <w:rsid w:val="0053135B"/>
    <w:rsid w:val="00540FB6"/>
    <w:rsid w:val="0054207C"/>
    <w:rsid w:val="0054226D"/>
    <w:rsid w:val="00562AB3"/>
    <w:rsid w:val="00572FD8"/>
    <w:rsid w:val="0057504A"/>
    <w:rsid w:val="00577644"/>
    <w:rsid w:val="005776BB"/>
    <w:rsid w:val="00583B1A"/>
    <w:rsid w:val="005868AB"/>
    <w:rsid w:val="005953A7"/>
    <w:rsid w:val="005957AC"/>
    <w:rsid w:val="00597F05"/>
    <w:rsid w:val="005A2964"/>
    <w:rsid w:val="005A6F88"/>
    <w:rsid w:val="005B2C27"/>
    <w:rsid w:val="005C5CC4"/>
    <w:rsid w:val="005C6096"/>
    <w:rsid w:val="005D17C0"/>
    <w:rsid w:val="005D507C"/>
    <w:rsid w:val="005D5462"/>
    <w:rsid w:val="005D7F0A"/>
    <w:rsid w:val="005E4723"/>
    <w:rsid w:val="005E71A4"/>
    <w:rsid w:val="00622470"/>
    <w:rsid w:val="00626308"/>
    <w:rsid w:val="00626A7F"/>
    <w:rsid w:val="00627900"/>
    <w:rsid w:val="00636BF0"/>
    <w:rsid w:val="0064133E"/>
    <w:rsid w:val="00650DD2"/>
    <w:rsid w:val="006538B0"/>
    <w:rsid w:val="00660713"/>
    <w:rsid w:val="00662028"/>
    <w:rsid w:val="00665B81"/>
    <w:rsid w:val="006738FC"/>
    <w:rsid w:val="00684A9E"/>
    <w:rsid w:val="00685EA4"/>
    <w:rsid w:val="006927B4"/>
    <w:rsid w:val="0069305F"/>
    <w:rsid w:val="00696B97"/>
    <w:rsid w:val="006A1802"/>
    <w:rsid w:val="006C06EF"/>
    <w:rsid w:val="006C7160"/>
    <w:rsid w:val="006D58E0"/>
    <w:rsid w:val="006D6A99"/>
    <w:rsid w:val="006E03DE"/>
    <w:rsid w:val="006E5F31"/>
    <w:rsid w:val="007208C5"/>
    <w:rsid w:val="007243D0"/>
    <w:rsid w:val="00733173"/>
    <w:rsid w:val="00733471"/>
    <w:rsid w:val="00760E31"/>
    <w:rsid w:val="00761725"/>
    <w:rsid w:val="007631B6"/>
    <w:rsid w:val="00771C36"/>
    <w:rsid w:val="00781F81"/>
    <w:rsid w:val="00790149"/>
    <w:rsid w:val="007A3D32"/>
    <w:rsid w:val="007A6D6A"/>
    <w:rsid w:val="007B2677"/>
    <w:rsid w:val="007B3046"/>
    <w:rsid w:val="007C29A6"/>
    <w:rsid w:val="007C4BB2"/>
    <w:rsid w:val="007C7679"/>
    <w:rsid w:val="007D2F42"/>
    <w:rsid w:val="007E1915"/>
    <w:rsid w:val="007E2694"/>
    <w:rsid w:val="007E27D0"/>
    <w:rsid w:val="007E2B7E"/>
    <w:rsid w:val="007F46A5"/>
    <w:rsid w:val="007F6A8C"/>
    <w:rsid w:val="00810598"/>
    <w:rsid w:val="00817A6B"/>
    <w:rsid w:val="00836B62"/>
    <w:rsid w:val="008533A1"/>
    <w:rsid w:val="00855065"/>
    <w:rsid w:val="00863D60"/>
    <w:rsid w:val="008647F4"/>
    <w:rsid w:val="008658AD"/>
    <w:rsid w:val="00874B0E"/>
    <w:rsid w:val="00893EE7"/>
    <w:rsid w:val="008A24A1"/>
    <w:rsid w:val="008A416A"/>
    <w:rsid w:val="008B1A69"/>
    <w:rsid w:val="008B63F4"/>
    <w:rsid w:val="008B7F12"/>
    <w:rsid w:val="008C6DA4"/>
    <w:rsid w:val="008C721E"/>
    <w:rsid w:val="008C7706"/>
    <w:rsid w:val="008C7B37"/>
    <w:rsid w:val="008D018A"/>
    <w:rsid w:val="008E0753"/>
    <w:rsid w:val="008E750E"/>
    <w:rsid w:val="008E7D1C"/>
    <w:rsid w:val="008F6F54"/>
    <w:rsid w:val="009116F1"/>
    <w:rsid w:val="009146B0"/>
    <w:rsid w:val="009152FD"/>
    <w:rsid w:val="00920A77"/>
    <w:rsid w:val="00944923"/>
    <w:rsid w:val="00955B8F"/>
    <w:rsid w:val="00957DF7"/>
    <w:rsid w:val="00970E30"/>
    <w:rsid w:val="009838C2"/>
    <w:rsid w:val="00990C3D"/>
    <w:rsid w:val="00992DCF"/>
    <w:rsid w:val="009A3B40"/>
    <w:rsid w:val="009A4889"/>
    <w:rsid w:val="009B0F19"/>
    <w:rsid w:val="009B6593"/>
    <w:rsid w:val="009E0CD9"/>
    <w:rsid w:val="009F37C6"/>
    <w:rsid w:val="009F5A76"/>
    <w:rsid w:val="00A009E0"/>
    <w:rsid w:val="00A11E49"/>
    <w:rsid w:val="00A200F4"/>
    <w:rsid w:val="00A27442"/>
    <w:rsid w:val="00A457C5"/>
    <w:rsid w:val="00A60900"/>
    <w:rsid w:val="00A60AF9"/>
    <w:rsid w:val="00A6225F"/>
    <w:rsid w:val="00A6431D"/>
    <w:rsid w:val="00A653C3"/>
    <w:rsid w:val="00A67F73"/>
    <w:rsid w:val="00A84A68"/>
    <w:rsid w:val="00A93BD4"/>
    <w:rsid w:val="00A94407"/>
    <w:rsid w:val="00A97213"/>
    <w:rsid w:val="00AA0BB5"/>
    <w:rsid w:val="00AA4234"/>
    <w:rsid w:val="00AA5AC9"/>
    <w:rsid w:val="00AB3D47"/>
    <w:rsid w:val="00AB4BBD"/>
    <w:rsid w:val="00AB5484"/>
    <w:rsid w:val="00AC06BE"/>
    <w:rsid w:val="00AE2556"/>
    <w:rsid w:val="00AE752E"/>
    <w:rsid w:val="00AF2A71"/>
    <w:rsid w:val="00AF34F8"/>
    <w:rsid w:val="00B012EC"/>
    <w:rsid w:val="00B0469E"/>
    <w:rsid w:val="00B10E60"/>
    <w:rsid w:val="00B14498"/>
    <w:rsid w:val="00B2066E"/>
    <w:rsid w:val="00B21CD0"/>
    <w:rsid w:val="00B22461"/>
    <w:rsid w:val="00B37D88"/>
    <w:rsid w:val="00B41D03"/>
    <w:rsid w:val="00B42FB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38EA"/>
    <w:rsid w:val="00C85CD6"/>
    <w:rsid w:val="00CA0457"/>
    <w:rsid w:val="00CA1F8E"/>
    <w:rsid w:val="00CA4BCE"/>
    <w:rsid w:val="00CA64D4"/>
    <w:rsid w:val="00CB20C2"/>
    <w:rsid w:val="00CC6286"/>
    <w:rsid w:val="00CD498A"/>
    <w:rsid w:val="00CF4D9E"/>
    <w:rsid w:val="00D0767F"/>
    <w:rsid w:val="00D17B2C"/>
    <w:rsid w:val="00D17E3D"/>
    <w:rsid w:val="00D229FF"/>
    <w:rsid w:val="00D25118"/>
    <w:rsid w:val="00D30833"/>
    <w:rsid w:val="00D31FDF"/>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0D77"/>
    <w:rsid w:val="00DF25AA"/>
    <w:rsid w:val="00DF37A5"/>
    <w:rsid w:val="00DF5E96"/>
    <w:rsid w:val="00DF61E0"/>
    <w:rsid w:val="00E0690E"/>
    <w:rsid w:val="00E079FE"/>
    <w:rsid w:val="00E20187"/>
    <w:rsid w:val="00E31E8F"/>
    <w:rsid w:val="00E325EA"/>
    <w:rsid w:val="00E4086F"/>
    <w:rsid w:val="00E43763"/>
    <w:rsid w:val="00E43851"/>
    <w:rsid w:val="00E45BB8"/>
    <w:rsid w:val="00E47B45"/>
    <w:rsid w:val="00E80C87"/>
    <w:rsid w:val="00E82146"/>
    <w:rsid w:val="00E821F1"/>
    <w:rsid w:val="00E84394"/>
    <w:rsid w:val="00E872AC"/>
    <w:rsid w:val="00EA2CA3"/>
    <w:rsid w:val="00EA7D90"/>
    <w:rsid w:val="00EC1AA1"/>
    <w:rsid w:val="00EC3AD7"/>
    <w:rsid w:val="00ED16FE"/>
    <w:rsid w:val="00ED384F"/>
    <w:rsid w:val="00ED52C8"/>
    <w:rsid w:val="00EE5A31"/>
    <w:rsid w:val="00EF0084"/>
    <w:rsid w:val="00EF15D7"/>
    <w:rsid w:val="00EF1E16"/>
    <w:rsid w:val="00F04F06"/>
    <w:rsid w:val="00F07679"/>
    <w:rsid w:val="00F1132C"/>
    <w:rsid w:val="00F124E1"/>
    <w:rsid w:val="00F1475F"/>
    <w:rsid w:val="00F17301"/>
    <w:rsid w:val="00F20BF4"/>
    <w:rsid w:val="00F2140E"/>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E751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66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eastAsia="x-none"/>
    </w:rPr>
  </w:style>
  <w:style w:type="paragraph" w:styleId="Fuzeile">
    <w:name w:val="footer"/>
    <w:basedOn w:val="Standard"/>
    <w:link w:val="FuzeileZchn"/>
    <w:uiPriority w:val="99"/>
    <w:rsid w:val="00DF25AA"/>
    <w:pPr>
      <w:tabs>
        <w:tab w:val="center" w:pos="4536"/>
        <w:tab w:val="right" w:pos="9072"/>
      </w:tabs>
    </w:pPr>
    <w:rPr>
      <w:lang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eastAsia="x-none"/>
    </w:rPr>
  </w:style>
  <w:style w:type="paragraph" w:styleId="Fuzeile">
    <w:name w:val="footer"/>
    <w:basedOn w:val="Standard"/>
    <w:link w:val="FuzeileZchn"/>
    <w:uiPriority w:val="99"/>
    <w:rsid w:val="00DF25AA"/>
    <w:pPr>
      <w:tabs>
        <w:tab w:val="center" w:pos="4536"/>
        <w:tab w:val="right" w:pos="9072"/>
      </w:tabs>
    </w:pPr>
    <w:rPr>
      <w:lang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heringschuppen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094C-F8C8-41BE-A940-39752BBC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FDAAA3B0.dotm</Template>
  <TotalTime>0</TotalTime>
  <Pages>2</Pages>
  <Words>468</Words>
  <Characters>2953</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3415</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Merle Schmitz | nora systems</cp:lastModifiedBy>
  <cp:revision>2</cp:revision>
  <cp:lastPrinted>2016-10-11T13:16:00Z</cp:lastPrinted>
  <dcterms:created xsi:type="dcterms:W3CDTF">2018-11-13T09:04:00Z</dcterms:created>
  <dcterms:modified xsi:type="dcterms:W3CDTF">2018-11-13T09:04:00Z</dcterms:modified>
</cp:coreProperties>
</file>